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12860E3A" w:rsidR="002F2C36" w:rsidRPr="00DD394C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3833A6" w:rsidRPr="003833A6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 przy drodze gminnej nr 290687K Sienna – Berdychów</w:t>
      </w:r>
      <w:r w:rsidR="00CA63C2">
        <w:rPr>
          <w:rFonts w:ascii="Calibri Light" w:eastAsia="Times New Roman" w:hAnsi="Calibri Light" w:cs="Calibri Light"/>
          <w:b/>
          <w:szCs w:val="20"/>
          <w:lang w:eastAsia="ar-SA"/>
        </w:rPr>
        <w:t xml:space="preserve"> (etap II)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A63C2">
        <w:rPr>
          <w:rFonts w:ascii="Calibri Light" w:eastAsia="Times New Roman" w:hAnsi="Calibri Light" w:cs="Calibri Light"/>
          <w:b/>
          <w:szCs w:val="20"/>
          <w:lang w:eastAsia="ar-SA"/>
        </w:rPr>
        <w:t>80.2023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cenę</w:t>
      </w:r>
    </w:p>
    <w:p w14:paraId="4C0A6AFC" w14:textId="45BB1749" w:rsidR="00AA36F6" w:rsidRPr="00DD394C" w:rsidRDefault="00AA36F6" w:rsidP="00032D67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202DB115" w14:textId="19E1ACEC" w:rsidR="00DB500E" w:rsidRPr="00DD394C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DD394C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229520CA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935050">
        <w:rPr>
          <w:rFonts w:ascii="Calibri Light" w:eastAsia="Times New Roman" w:hAnsi="Calibri Light" w:cs="Calibri Light"/>
          <w:lang w:eastAsia="ar-SA"/>
        </w:rPr>
        <w:t>40</w:t>
      </w:r>
      <w:r w:rsidR="003833A6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DD394C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AFBE444" w14:textId="3938EA30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</w:t>
      </w:r>
      <w:r w:rsidR="00AA36F6" w:rsidRPr="00DD394C">
        <w:rPr>
          <w:rFonts w:ascii="Calibri Light" w:hAnsi="Calibri Light" w:cs="Calibri Light"/>
        </w:rPr>
        <w:t xml:space="preserve">wymagane </w:t>
      </w:r>
      <w:r w:rsidRPr="00DD394C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DD394C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DD394C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DD394C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1154C0C" w14:textId="77777777" w:rsidR="00032D67" w:rsidRPr="00DD394C" w:rsidRDefault="00032D67" w:rsidP="00032D67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92BA233" w14:textId="77777777" w:rsidR="00903B11" w:rsidRPr="00DD394C" w:rsidRDefault="00903B11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9FA4FF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2DAEE4E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3F500ED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9314EB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3A60C1D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160B" w14:textId="77777777" w:rsidR="00906705" w:rsidRDefault="00906705" w:rsidP="00D770B2">
      <w:pPr>
        <w:spacing w:after="0" w:line="240" w:lineRule="auto"/>
      </w:pPr>
      <w:r>
        <w:separator/>
      </w:r>
    </w:p>
  </w:endnote>
  <w:endnote w:type="continuationSeparator" w:id="0">
    <w:p w14:paraId="26CAA3A0" w14:textId="77777777" w:rsidR="00906705" w:rsidRDefault="00906705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2E02" w14:textId="77777777" w:rsidR="00906705" w:rsidRDefault="00906705" w:rsidP="00D770B2">
      <w:pPr>
        <w:spacing w:after="0" w:line="240" w:lineRule="auto"/>
      </w:pPr>
      <w:r>
        <w:separator/>
      </w:r>
    </w:p>
  </w:footnote>
  <w:footnote w:type="continuationSeparator" w:id="0">
    <w:p w14:paraId="102BA2F0" w14:textId="77777777" w:rsidR="00906705" w:rsidRDefault="00906705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186F5510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113716122"/>
          <w:bookmarkStart w:id="1" w:name="_Hlk113716123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CA63C2">
            <w:rPr>
              <w:rFonts w:ascii="Calibri Light" w:hAnsi="Calibri Light" w:cstheme="minorHAnsi"/>
              <w:bCs/>
              <w:sz w:val="14"/>
              <w:szCs w:val="16"/>
            </w:rPr>
            <w:t>80</w:t>
          </w:r>
          <w:r w:rsidR="00480CE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CA63C2">
            <w:rPr>
              <w:rFonts w:ascii="Calibri Light" w:hAnsi="Calibri Light" w:cstheme="minorHAnsi"/>
              <w:bCs/>
              <w:sz w:val="14"/>
              <w:szCs w:val="16"/>
            </w:rPr>
            <w:t>3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6A9E8D31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3833A6" w:rsidRPr="003833A6">
            <w:rPr>
              <w:rFonts w:ascii="Calibri Light" w:hAnsi="Calibri Light" w:cstheme="minorHAnsi"/>
              <w:sz w:val="14"/>
              <w:szCs w:val="16"/>
            </w:rPr>
            <w:t>Budowa oświetlenia ulicznego przy drodze gminnej nr 290687K Sienna – Berdychów</w:t>
          </w:r>
          <w:r w:rsidR="00D03F80">
            <w:rPr>
              <w:rFonts w:ascii="Calibri Light" w:hAnsi="Calibri Light" w:cstheme="minorHAnsi"/>
              <w:sz w:val="14"/>
              <w:szCs w:val="16"/>
            </w:rPr>
            <w:t xml:space="preserve"> (II </w:t>
          </w:r>
          <w:r w:rsidR="00CA63C2">
            <w:rPr>
              <w:rFonts w:ascii="Calibri Light" w:hAnsi="Calibri Light" w:cstheme="minorHAnsi"/>
              <w:sz w:val="14"/>
              <w:szCs w:val="16"/>
            </w:rPr>
            <w:t>etap</w:t>
          </w:r>
          <w:r w:rsidR="00D03F80">
            <w:rPr>
              <w:rFonts w:ascii="Calibri Light" w:hAnsi="Calibri Light" w:cstheme="minorHAnsi"/>
              <w:sz w:val="14"/>
              <w:szCs w:val="16"/>
            </w:rPr>
            <w:t>)</w:t>
          </w:r>
          <w:r w:rsidR="003833A6" w:rsidRPr="003833A6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2"/>
  </w:num>
  <w:num w:numId="3" w16cid:durableId="616571277">
    <w:abstractNumId w:val="30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7"/>
  </w:num>
  <w:num w:numId="11" w16cid:durableId="1665740404">
    <w:abstractNumId w:val="28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5"/>
  </w:num>
  <w:num w:numId="17" w16cid:durableId="1731148576">
    <w:abstractNumId w:val="21"/>
  </w:num>
  <w:num w:numId="18" w16cid:durableId="533815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3"/>
  </w:num>
  <w:num w:numId="22" w16cid:durableId="1414543205">
    <w:abstractNumId w:val="10"/>
  </w:num>
  <w:num w:numId="23" w16cid:durableId="1070352359">
    <w:abstractNumId w:val="26"/>
  </w:num>
  <w:num w:numId="24" w16cid:durableId="857080208">
    <w:abstractNumId w:val="16"/>
  </w:num>
  <w:num w:numId="25" w16cid:durableId="2121683098">
    <w:abstractNumId w:val="25"/>
  </w:num>
  <w:num w:numId="26" w16cid:durableId="912475032">
    <w:abstractNumId w:val="14"/>
  </w:num>
  <w:num w:numId="27" w16cid:durableId="124932896">
    <w:abstractNumId w:val="29"/>
  </w:num>
  <w:num w:numId="28" w16cid:durableId="1248031710">
    <w:abstractNumId w:val="36"/>
  </w:num>
  <w:num w:numId="29" w16cid:durableId="624695073">
    <w:abstractNumId w:val="32"/>
  </w:num>
  <w:num w:numId="30" w16cid:durableId="55786289">
    <w:abstractNumId w:val="11"/>
  </w:num>
  <w:num w:numId="31" w16cid:durableId="1411658598">
    <w:abstractNumId w:val="31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7868"/>
    <w:rsid w:val="00707630"/>
    <w:rsid w:val="00714073"/>
    <w:rsid w:val="007237BD"/>
    <w:rsid w:val="0073381C"/>
    <w:rsid w:val="007340D3"/>
    <w:rsid w:val="0074123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5B6"/>
    <w:rsid w:val="00935050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A63C2"/>
    <w:rsid w:val="00CB57D1"/>
    <w:rsid w:val="00CB78C3"/>
    <w:rsid w:val="00CC022A"/>
    <w:rsid w:val="00CC0D7A"/>
    <w:rsid w:val="00CC38E8"/>
    <w:rsid w:val="00D01EFB"/>
    <w:rsid w:val="00D03F80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71388"/>
    <w:rsid w:val="00E7508C"/>
    <w:rsid w:val="00E7774A"/>
    <w:rsid w:val="00E87B71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2022-09-10T13:28:00Z</cp:lastPrinted>
  <dcterms:created xsi:type="dcterms:W3CDTF">2023-06-17T15:46:00Z</dcterms:created>
  <dcterms:modified xsi:type="dcterms:W3CDTF">2023-06-17T15:46:00Z</dcterms:modified>
</cp:coreProperties>
</file>