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234" w14:textId="77777777" w:rsidR="00C27DA6" w:rsidRPr="00442132" w:rsidRDefault="00C27DA6" w:rsidP="00C27DA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OGŁOSZENIE</w:t>
      </w:r>
    </w:p>
    <w:p w14:paraId="699A7A3E" w14:textId="0A3D068B" w:rsidR="00C27DA6" w:rsidRDefault="00C27DA6" w:rsidP="00C27DA6">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O NABORZE KANDYDATÓW NA WOLNE STANOWISKO URZĘDNICZE </w:t>
      </w:r>
    </w:p>
    <w:p w14:paraId="6BC7D554" w14:textId="1E8521EC" w:rsidR="00C44571" w:rsidRPr="00C44571" w:rsidRDefault="00C27DA6" w:rsidP="00C44571">
      <w:pPr>
        <w:jc w:val="both"/>
        <w:rPr>
          <w:rFonts w:ascii="Times New Roman" w:hAnsi="Times New Roman" w:cs="Times New Roman"/>
          <w:b/>
          <w:sz w:val="24"/>
          <w:szCs w:val="24"/>
        </w:rPr>
      </w:pPr>
      <w:r>
        <w:rPr>
          <w:rFonts w:ascii="Times New Roman" w:hAnsi="Times New Roman" w:cs="Times New Roman"/>
          <w:sz w:val="24"/>
          <w:szCs w:val="24"/>
        </w:rPr>
        <w:t>Na podstawie art. 6 ustawy z dnia 21 listopada 2008</w:t>
      </w:r>
      <w:r w:rsidR="008D281E">
        <w:rPr>
          <w:rFonts w:ascii="Times New Roman" w:hAnsi="Times New Roman" w:cs="Times New Roman"/>
          <w:sz w:val="24"/>
          <w:szCs w:val="24"/>
        </w:rPr>
        <w:t xml:space="preserve"> </w:t>
      </w:r>
      <w:r>
        <w:rPr>
          <w:rFonts w:ascii="Times New Roman" w:hAnsi="Times New Roman" w:cs="Times New Roman"/>
          <w:sz w:val="24"/>
          <w:szCs w:val="24"/>
        </w:rPr>
        <w:t xml:space="preserve">r. – o pracownikach samorządowych </w:t>
      </w:r>
      <w:r>
        <w:rPr>
          <w:rFonts w:ascii="Times New Roman" w:hAnsi="Times New Roman" w:cs="Times New Roman"/>
          <w:sz w:val="24"/>
          <w:szCs w:val="24"/>
        </w:rPr>
        <w:br/>
        <w:t>(Dz.U. z 20</w:t>
      </w:r>
      <w:r w:rsidR="008D281E">
        <w:rPr>
          <w:rFonts w:ascii="Times New Roman" w:hAnsi="Times New Roman" w:cs="Times New Roman"/>
          <w:sz w:val="24"/>
          <w:szCs w:val="24"/>
        </w:rPr>
        <w:t xml:space="preserve">22 </w:t>
      </w:r>
      <w:r>
        <w:rPr>
          <w:rFonts w:ascii="Times New Roman" w:hAnsi="Times New Roman" w:cs="Times New Roman"/>
          <w:sz w:val="24"/>
          <w:szCs w:val="24"/>
        </w:rPr>
        <w:t xml:space="preserve">r. poz. </w:t>
      </w:r>
      <w:r w:rsidR="008D281E">
        <w:rPr>
          <w:rFonts w:ascii="Times New Roman" w:hAnsi="Times New Roman" w:cs="Times New Roman"/>
          <w:sz w:val="24"/>
          <w:szCs w:val="24"/>
        </w:rPr>
        <w:t>530</w:t>
      </w:r>
      <w:r>
        <w:rPr>
          <w:rFonts w:ascii="Times New Roman" w:hAnsi="Times New Roman" w:cs="Times New Roman"/>
          <w:sz w:val="24"/>
          <w:szCs w:val="24"/>
        </w:rPr>
        <w:t xml:space="preserve">) Wójt Gminy Gródek nad Dunajcem organizuje nabór kandydatów na wolne stanowisko </w:t>
      </w:r>
      <w:r w:rsidRPr="005137C6">
        <w:rPr>
          <w:rFonts w:ascii="Times New Roman" w:hAnsi="Times New Roman" w:cs="Times New Roman"/>
          <w:sz w:val="24"/>
          <w:szCs w:val="24"/>
        </w:rPr>
        <w:t xml:space="preserve">urzędnicze </w:t>
      </w:r>
      <w:r w:rsidR="00C44571" w:rsidRPr="005137C6">
        <w:rPr>
          <w:rFonts w:ascii="Times New Roman" w:hAnsi="Times New Roman" w:cs="Times New Roman"/>
          <w:sz w:val="24"/>
          <w:szCs w:val="24"/>
        </w:rPr>
        <w:t xml:space="preserve">ds. </w:t>
      </w:r>
      <w:r w:rsidR="009E25BD">
        <w:rPr>
          <w:rFonts w:ascii="Times New Roman" w:hAnsi="Times New Roman" w:cs="Times New Roman"/>
          <w:sz w:val="24"/>
          <w:szCs w:val="24"/>
        </w:rPr>
        <w:t>księgowości</w:t>
      </w:r>
      <w:r w:rsidR="005137C6" w:rsidRPr="005137C6">
        <w:rPr>
          <w:rFonts w:ascii="Times New Roman" w:hAnsi="Times New Roman" w:cs="Times New Roman"/>
          <w:sz w:val="24"/>
          <w:szCs w:val="24"/>
        </w:rPr>
        <w:t>.</w:t>
      </w:r>
      <w:r w:rsidR="00C44571">
        <w:rPr>
          <w:rFonts w:ascii="Times New Roman" w:hAnsi="Times New Roman" w:cs="Times New Roman"/>
          <w:b/>
          <w:sz w:val="24"/>
          <w:szCs w:val="24"/>
        </w:rPr>
        <w:t xml:space="preserve"> </w:t>
      </w:r>
    </w:p>
    <w:p w14:paraId="12CAE185" w14:textId="45B197B5" w:rsidR="00C27DA6" w:rsidRPr="00442132"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Nazwa i adres jednostki: Urząd Gminy w Gródku nad Dunajcem</w:t>
      </w:r>
      <w:r w:rsidR="00472425">
        <w:rPr>
          <w:rFonts w:ascii="Times New Roman" w:eastAsia="Times New Roman" w:hAnsi="Times New Roman" w:cs="Times New Roman"/>
          <w:b/>
          <w:bCs/>
          <w:sz w:val="24"/>
          <w:szCs w:val="24"/>
          <w:lang w:eastAsia="pl-PL"/>
        </w:rPr>
        <w:t>,</w:t>
      </w:r>
      <w:r w:rsidRPr="00442132">
        <w:rPr>
          <w:rFonts w:ascii="Times New Roman" w:eastAsia="Times New Roman" w:hAnsi="Times New Roman" w:cs="Times New Roman"/>
          <w:b/>
          <w:bCs/>
          <w:sz w:val="24"/>
          <w:szCs w:val="24"/>
          <w:lang w:eastAsia="pl-PL"/>
        </w:rPr>
        <w:t xml:space="preserve"> 33-318 Gródek nad Dunajcem 54</w:t>
      </w:r>
      <w:r w:rsidR="00472425">
        <w:rPr>
          <w:rFonts w:ascii="Times New Roman" w:eastAsia="Times New Roman" w:hAnsi="Times New Roman" w:cs="Times New Roman"/>
          <w:b/>
          <w:bCs/>
          <w:sz w:val="24"/>
          <w:szCs w:val="24"/>
          <w:lang w:eastAsia="pl-PL"/>
        </w:rPr>
        <w:t>.</w:t>
      </w:r>
    </w:p>
    <w:p w14:paraId="48864113" w14:textId="50A9E973" w:rsidR="009E25BD" w:rsidRDefault="00C27DA6" w:rsidP="009E25B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 xml:space="preserve">Określenie stanowiska: </w:t>
      </w:r>
      <w:r w:rsidRPr="005137C6">
        <w:rPr>
          <w:rFonts w:ascii="Times New Roman" w:eastAsia="Times New Roman" w:hAnsi="Times New Roman" w:cs="Times New Roman"/>
          <w:b/>
          <w:bCs/>
          <w:sz w:val="24"/>
          <w:szCs w:val="24"/>
          <w:lang w:eastAsia="pl-PL"/>
        </w:rPr>
        <w:t>stanowisko</w:t>
      </w:r>
      <w:r w:rsidR="009E25BD">
        <w:rPr>
          <w:rFonts w:ascii="Times New Roman" w:eastAsia="Times New Roman" w:hAnsi="Times New Roman" w:cs="Times New Roman"/>
          <w:b/>
          <w:bCs/>
          <w:sz w:val="24"/>
          <w:szCs w:val="24"/>
          <w:lang w:eastAsia="pl-PL"/>
        </w:rPr>
        <w:t xml:space="preserve"> ds.</w:t>
      </w:r>
      <w:r w:rsidRPr="005137C6">
        <w:rPr>
          <w:rFonts w:ascii="Times New Roman" w:eastAsia="Times New Roman" w:hAnsi="Times New Roman" w:cs="Times New Roman"/>
          <w:b/>
          <w:bCs/>
          <w:sz w:val="24"/>
          <w:szCs w:val="24"/>
          <w:lang w:eastAsia="pl-PL"/>
        </w:rPr>
        <w:t xml:space="preserve"> </w:t>
      </w:r>
      <w:r w:rsidR="009E25BD" w:rsidRPr="009E25BD">
        <w:rPr>
          <w:rFonts w:ascii="Times New Roman" w:eastAsia="Times New Roman" w:hAnsi="Times New Roman" w:cs="Times New Roman"/>
          <w:b/>
          <w:bCs/>
          <w:sz w:val="24"/>
          <w:szCs w:val="24"/>
          <w:lang w:eastAsia="pl-PL"/>
        </w:rPr>
        <w:t>księgowości w Referacie Planowania Budżetowego i Finansów.</w:t>
      </w:r>
    </w:p>
    <w:p w14:paraId="03842C17" w14:textId="09BA3B6C" w:rsidR="00C27DA6" w:rsidRPr="00442132" w:rsidRDefault="00C27DA6" w:rsidP="009E25B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 Oferty na ww. stanowisko mogą składać osoby, które spełniają wymagania niezbędne:</w:t>
      </w:r>
    </w:p>
    <w:p w14:paraId="009C1C24"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obywatelstwo polskie.</w:t>
      </w:r>
    </w:p>
    <w:p w14:paraId="7FF043E0"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Mają pełną zdolność do czynności prawnych oraz korzystają z pełni praw publicznych.</w:t>
      </w:r>
    </w:p>
    <w:p w14:paraId="3F68EE6C"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Nie były skazane prawomocnym wyrokiem sądu za umyślne przestępstwo ścigane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 oskarżenia publicznego lub umyślne przestępstwo skarbowe.</w:t>
      </w:r>
    </w:p>
    <w:p w14:paraId="378F88F7"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Cieszą się nieposzlakowaną opinią.</w:t>
      </w:r>
    </w:p>
    <w:p w14:paraId="0F0894D0" w14:textId="267EFA57" w:rsidR="006C3B11" w:rsidRPr="00697249"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wykształcenie wyższe, o odpowiednim kierunku umożliwiającym wykonywanie zadań na stanowisku.</w:t>
      </w:r>
    </w:p>
    <w:p w14:paraId="41679790" w14:textId="77777777" w:rsidR="005137C6" w:rsidRPr="00442132" w:rsidRDefault="005137C6" w:rsidP="005137C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II. Wymagania dodatkowe:</w:t>
      </w:r>
    </w:p>
    <w:p w14:paraId="1A698EEE" w14:textId="77777777" w:rsidR="00426A59" w:rsidRPr="004E0081" w:rsidRDefault="00426A59" w:rsidP="00426A59">
      <w:pPr>
        <w:pStyle w:val="Akapitzlist"/>
        <w:numPr>
          <w:ilvl w:val="0"/>
          <w:numId w:val="3"/>
        </w:numPr>
        <w:spacing w:after="0"/>
        <w:ind w:left="993" w:hanging="426"/>
        <w:rPr>
          <w:rFonts w:ascii="Times New Roman" w:hAnsi="Times New Roman" w:cs="Times New Roman"/>
          <w:sz w:val="24"/>
          <w:szCs w:val="24"/>
          <w:u w:val="single"/>
        </w:rPr>
      </w:pPr>
      <w:r>
        <w:rPr>
          <w:rFonts w:ascii="Times New Roman" w:hAnsi="Times New Roman" w:cs="Times New Roman"/>
          <w:sz w:val="24"/>
          <w:szCs w:val="24"/>
        </w:rPr>
        <w:t>Znajomość zagadnień związanych z administracją samorządową.</w:t>
      </w:r>
    </w:p>
    <w:p w14:paraId="5E9CF8CE" w14:textId="77777777" w:rsidR="00426A59" w:rsidRPr="004E0081" w:rsidRDefault="00426A59" w:rsidP="00426A59">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Znajomość ustawy o samorządzie gminnym.</w:t>
      </w:r>
    </w:p>
    <w:p w14:paraId="4701E774" w14:textId="77777777" w:rsidR="00426A59" w:rsidRPr="004E0081" w:rsidRDefault="00426A59" w:rsidP="00426A59">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Znajomość ustawy o finansach publicznych.</w:t>
      </w:r>
    </w:p>
    <w:p w14:paraId="2F192735" w14:textId="77777777" w:rsidR="00426A59" w:rsidRPr="006F2A68" w:rsidRDefault="00426A59" w:rsidP="00426A59">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Znajomość ustawy o rachunkowości.</w:t>
      </w:r>
    </w:p>
    <w:p w14:paraId="7301DC77" w14:textId="3801F692" w:rsidR="00426A59" w:rsidRPr="008556E4" w:rsidRDefault="00426A59" w:rsidP="00426A59">
      <w:pPr>
        <w:pStyle w:val="Akapitzlist"/>
        <w:numPr>
          <w:ilvl w:val="0"/>
          <w:numId w:val="3"/>
        </w:numPr>
        <w:ind w:left="993" w:hanging="426"/>
        <w:rPr>
          <w:rFonts w:ascii="Times New Roman" w:hAnsi="Times New Roman" w:cs="Times New Roman"/>
          <w:color w:val="FF0000"/>
          <w:sz w:val="24"/>
          <w:szCs w:val="24"/>
          <w:u w:val="single"/>
        </w:rPr>
      </w:pPr>
      <w:r>
        <w:rPr>
          <w:rFonts w:ascii="Times New Roman" w:hAnsi="Times New Roman" w:cs="Times New Roman"/>
          <w:sz w:val="24"/>
          <w:szCs w:val="24"/>
        </w:rPr>
        <w:t xml:space="preserve">Dobra znajomość programów komputerowych </w:t>
      </w:r>
      <w:r w:rsidR="00973F06" w:rsidRPr="00973F06">
        <w:rPr>
          <w:rFonts w:ascii="Times New Roman" w:hAnsi="Times New Roman" w:cs="Times New Roman"/>
          <w:sz w:val="24"/>
          <w:szCs w:val="24"/>
        </w:rPr>
        <w:t>Word, Excel.</w:t>
      </w:r>
    </w:p>
    <w:p w14:paraId="2973B49F" w14:textId="77777777" w:rsidR="00426A59" w:rsidRPr="004A1584" w:rsidRDefault="00426A59" w:rsidP="00426A59">
      <w:pPr>
        <w:pStyle w:val="Akapitzlist"/>
        <w:numPr>
          <w:ilvl w:val="0"/>
          <w:numId w:val="3"/>
        </w:numPr>
        <w:ind w:left="993" w:hanging="426"/>
        <w:rPr>
          <w:rFonts w:ascii="Times New Roman" w:hAnsi="Times New Roman" w:cs="Times New Roman"/>
          <w:bCs/>
          <w:sz w:val="24"/>
          <w:szCs w:val="24"/>
          <w:u w:val="single"/>
        </w:rPr>
      </w:pPr>
      <w:r w:rsidRPr="004A1584">
        <w:rPr>
          <w:rFonts w:ascii="Times New Roman" w:hAnsi="Times New Roman" w:cs="Times New Roman"/>
          <w:bCs/>
          <w:sz w:val="24"/>
          <w:szCs w:val="24"/>
        </w:rPr>
        <w:t>Umiejętności:</w:t>
      </w:r>
    </w:p>
    <w:p w14:paraId="56E5071C" w14:textId="77777777" w:rsidR="00426A59" w:rsidRPr="004E0081" w:rsidRDefault="00426A59" w:rsidP="00426A59">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analiza i interpretacja danych</w:t>
      </w:r>
    </w:p>
    <w:p w14:paraId="2B4EA4B9" w14:textId="77777777" w:rsidR="00426A59" w:rsidRPr="004E0081" w:rsidRDefault="00426A59" w:rsidP="00426A59">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rozwiązywania problemów</w:t>
      </w:r>
    </w:p>
    <w:p w14:paraId="03122819" w14:textId="77777777" w:rsidR="00426A59" w:rsidRPr="004E0081" w:rsidRDefault="00426A59" w:rsidP="00426A59">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organizacja pracy własnej</w:t>
      </w:r>
    </w:p>
    <w:p w14:paraId="6A990738" w14:textId="77777777" w:rsidR="00426A59" w:rsidRPr="004E0081" w:rsidRDefault="00426A59" w:rsidP="00426A59">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praca w zespole</w:t>
      </w:r>
    </w:p>
    <w:p w14:paraId="0BB6DBC5" w14:textId="77777777" w:rsidR="00426A59" w:rsidRPr="004A1584" w:rsidRDefault="00426A59" w:rsidP="00426A59">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rzetelność, sumienność, staranność, lojalność, komunikatywność.</w:t>
      </w:r>
    </w:p>
    <w:p w14:paraId="2B944C97" w14:textId="25CC7448" w:rsidR="00C27DA6" w:rsidRDefault="00C27DA6" w:rsidP="00697249">
      <w:pPr>
        <w:spacing w:after="0" w:line="240" w:lineRule="auto"/>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III.   Zakres wykonywanych ogólnych zadań na stanowisku:</w:t>
      </w:r>
    </w:p>
    <w:p w14:paraId="0037B815" w14:textId="77777777" w:rsidR="00697249" w:rsidRDefault="00697249" w:rsidP="00697249">
      <w:pPr>
        <w:spacing w:after="0" w:line="240" w:lineRule="auto"/>
        <w:rPr>
          <w:rFonts w:ascii="Times New Roman" w:eastAsia="Times New Roman" w:hAnsi="Times New Roman" w:cs="Times New Roman"/>
          <w:b/>
          <w:bCs/>
          <w:sz w:val="24"/>
          <w:szCs w:val="24"/>
          <w:lang w:eastAsia="pl-PL"/>
        </w:rPr>
      </w:pPr>
    </w:p>
    <w:p w14:paraId="5E7868B4" w14:textId="49ADD443" w:rsidR="009E25BD" w:rsidRPr="00EC57A7" w:rsidRDefault="009E25BD" w:rsidP="00EC57A7">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Prowadzenie ewidencji środków trwałych i przedmiotów nietrwałych  dla  Urzędu Gminy</w:t>
      </w:r>
      <w:r w:rsidR="00426A59" w:rsidRPr="00EC57A7">
        <w:rPr>
          <w:rFonts w:ascii="Times New Roman" w:hAnsi="Times New Roman" w:cs="Times New Roman"/>
          <w:sz w:val="24"/>
          <w:szCs w:val="24"/>
        </w:rPr>
        <w:t>;</w:t>
      </w:r>
    </w:p>
    <w:p w14:paraId="4C55983B" w14:textId="77777777" w:rsidR="009E25BD" w:rsidRPr="009E25BD" w:rsidRDefault="009E25BD" w:rsidP="00EC57A7">
      <w:pPr>
        <w:numPr>
          <w:ilvl w:val="0"/>
          <w:numId w:val="30"/>
        </w:numPr>
        <w:tabs>
          <w:tab w:val="num" w:pos="567"/>
        </w:tabs>
        <w:spacing w:after="0" w:line="240" w:lineRule="auto"/>
        <w:ind w:left="993"/>
        <w:jc w:val="both"/>
        <w:rPr>
          <w:rFonts w:ascii="Times New Roman" w:hAnsi="Times New Roman" w:cs="Times New Roman"/>
          <w:sz w:val="24"/>
          <w:szCs w:val="24"/>
        </w:rPr>
      </w:pPr>
      <w:r w:rsidRPr="009E25BD">
        <w:rPr>
          <w:rFonts w:ascii="Times New Roman" w:hAnsi="Times New Roman" w:cs="Times New Roman"/>
          <w:sz w:val="24"/>
          <w:szCs w:val="24"/>
        </w:rPr>
        <w:t>ewidencja w księgach inwentarzowych,</w:t>
      </w:r>
    </w:p>
    <w:p w14:paraId="0ABDFD48" w14:textId="216DBFDD" w:rsidR="009E25BD" w:rsidRPr="009E25BD" w:rsidRDefault="009E25BD" w:rsidP="00EC57A7">
      <w:pPr>
        <w:numPr>
          <w:ilvl w:val="0"/>
          <w:numId w:val="30"/>
        </w:numPr>
        <w:spacing w:after="0" w:line="240" w:lineRule="auto"/>
        <w:ind w:left="993"/>
        <w:jc w:val="both"/>
        <w:rPr>
          <w:rFonts w:ascii="Times New Roman" w:hAnsi="Times New Roman" w:cs="Times New Roman"/>
          <w:sz w:val="24"/>
          <w:szCs w:val="24"/>
        </w:rPr>
      </w:pPr>
      <w:r w:rsidRPr="009E25BD">
        <w:rPr>
          <w:rFonts w:ascii="Times New Roman" w:hAnsi="Times New Roman" w:cs="Times New Roman"/>
          <w:sz w:val="24"/>
          <w:szCs w:val="24"/>
        </w:rPr>
        <w:t>naliczanie  umorzeń w oparciu o obowiązujące przepisy na tabelach amortyzacyjnych,</w:t>
      </w:r>
    </w:p>
    <w:p w14:paraId="66D3D3A4" w14:textId="68260BBB" w:rsidR="009E25BD" w:rsidRPr="009E25BD" w:rsidRDefault="009E25BD" w:rsidP="00EC57A7">
      <w:pPr>
        <w:numPr>
          <w:ilvl w:val="0"/>
          <w:numId w:val="30"/>
        </w:numPr>
        <w:spacing w:after="0" w:line="240" w:lineRule="auto"/>
        <w:ind w:left="993"/>
        <w:jc w:val="both"/>
        <w:rPr>
          <w:rFonts w:ascii="Times New Roman" w:hAnsi="Times New Roman" w:cs="Times New Roman"/>
          <w:sz w:val="24"/>
          <w:szCs w:val="24"/>
        </w:rPr>
      </w:pPr>
      <w:r w:rsidRPr="009E25BD">
        <w:rPr>
          <w:rFonts w:ascii="Times New Roman" w:hAnsi="Times New Roman" w:cs="Times New Roman"/>
          <w:sz w:val="24"/>
          <w:szCs w:val="24"/>
        </w:rPr>
        <w:t>prowadzenie kart środków trwałych</w:t>
      </w:r>
      <w:r w:rsidR="00426A59">
        <w:rPr>
          <w:rFonts w:ascii="Times New Roman" w:hAnsi="Times New Roman" w:cs="Times New Roman"/>
          <w:sz w:val="24"/>
          <w:szCs w:val="24"/>
        </w:rPr>
        <w:t>.</w:t>
      </w:r>
    </w:p>
    <w:p w14:paraId="729D2A2B"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Prowadzenie ewidencji ilościowej składników majątkowych dla Urzędu Gminy</w:t>
      </w:r>
      <w:r w:rsidR="00426A59" w:rsidRPr="00EC57A7">
        <w:rPr>
          <w:rFonts w:ascii="Times New Roman" w:hAnsi="Times New Roman" w:cs="Times New Roman"/>
          <w:sz w:val="24"/>
          <w:szCs w:val="24"/>
        </w:rPr>
        <w:t>.</w:t>
      </w:r>
    </w:p>
    <w:p w14:paraId="1D9E243A"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Prowadzenie ewidencji materiałów  na kartach  ilościowo – wartościowych</w:t>
      </w:r>
      <w:r w:rsidR="00426A59" w:rsidRPr="00EC57A7">
        <w:rPr>
          <w:rFonts w:ascii="Times New Roman" w:hAnsi="Times New Roman" w:cs="Times New Roman"/>
          <w:sz w:val="24"/>
          <w:szCs w:val="24"/>
        </w:rPr>
        <w:t>.</w:t>
      </w:r>
    </w:p>
    <w:p w14:paraId="4679840A"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Uzgadnianie sald i stanów prowadzonej ewidencji środków trwałych w księgach  inwentarzowych oraz stanu materiałów na kartach materiałowych ze stanem kont     syntetycznych wynikających z ewidencji księgowej w danym okresie. </w:t>
      </w:r>
    </w:p>
    <w:p w14:paraId="40435826"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Przygotowywanie wniosków o przeprowadzenie inwentaryzacji w Urzędzie Gminy</w:t>
      </w:r>
      <w:r w:rsidR="00426A59" w:rsidRPr="00EC57A7">
        <w:rPr>
          <w:rFonts w:ascii="Times New Roman" w:hAnsi="Times New Roman" w:cs="Times New Roman"/>
          <w:sz w:val="24"/>
          <w:szCs w:val="24"/>
        </w:rPr>
        <w:t>.</w:t>
      </w:r>
    </w:p>
    <w:p w14:paraId="387D5F45"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Przygotowywanie projektu </w:t>
      </w:r>
      <w:r w:rsidR="00EC57A7" w:rsidRPr="00EC57A7">
        <w:rPr>
          <w:rFonts w:ascii="Times New Roman" w:hAnsi="Times New Roman" w:cs="Times New Roman"/>
          <w:sz w:val="24"/>
          <w:szCs w:val="24"/>
        </w:rPr>
        <w:t>z</w:t>
      </w:r>
      <w:r w:rsidRPr="00EC57A7">
        <w:rPr>
          <w:rFonts w:ascii="Times New Roman" w:hAnsi="Times New Roman" w:cs="Times New Roman"/>
          <w:sz w:val="24"/>
          <w:szCs w:val="24"/>
        </w:rPr>
        <w:t xml:space="preserve">arządzenia o terminie inwentaryzacji, oraz wszystkich dokumentów wymaganych do jej prawidłowego przeprowadzenia.  </w:t>
      </w:r>
    </w:p>
    <w:p w14:paraId="20C67A13"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lastRenderedPageBreak/>
        <w:t>Po otrzymaniu arkuszy spisowych z przeprowadzonej inwentaryzacji, wycena składników majątkowych  wg. wartości księgowej.</w:t>
      </w:r>
    </w:p>
    <w:p w14:paraId="70E8EF50"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Ustalanie różnic inwentaryzacyjnych na właściwych drukach</w:t>
      </w:r>
      <w:r w:rsidR="00426A59" w:rsidRPr="00EC57A7">
        <w:rPr>
          <w:rFonts w:ascii="Times New Roman" w:hAnsi="Times New Roman" w:cs="Times New Roman"/>
          <w:sz w:val="24"/>
          <w:szCs w:val="24"/>
        </w:rPr>
        <w:t>.</w:t>
      </w:r>
    </w:p>
    <w:p w14:paraId="19ECD0E1"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Sporządzanie zestawień różnic inwentaryzacyjnych, ustalenie wartości niedoboru </w:t>
      </w:r>
      <w:r w:rsidR="00DF49E6" w:rsidRPr="00EC57A7">
        <w:rPr>
          <w:rFonts w:ascii="Times New Roman" w:hAnsi="Times New Roman" w:cs="Times New Roman"/>
          <w:sz w:val="24"/>
          <w:szCs w:val="24"/>
        </w:rPr>
        <w:br/>
      </w:r>
      <w:r w:rsidRPr="00EC57A7">
        <w:rPr>
          <w:rFonts w:ascii="Times New Roman" w:hAnsi="Times New Roman" w:cs="Times New Roman"/>
          <w:sz w:val="24"/>
          <w:szCs w:val="24"/>
        </w:rPr>
        <w:t>lub nadwyżki</w:t>
      </w:r>
      <w:r w:rsidR="00426A59" w:rsidRPr="00EC57A7">
        <w:rPr>
          <w:rFonts w:ascii="Times New Roman" w:hAnsi="Times New Roman" w:cs="Times New Roman"/>
          <w:sz w:val="24"/>
          <w:szCs w:val="24"/>
        </w:rPr>
        <w:t>.</w:t>
      </w:r>
    </w:p>
    <w:p w14:paraId="032BC747"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Weryfikacja sald kont aktywów i pasywów  na ostatni dzień kończący rok sprawozdawczy, sporządzanie protokołu weryfikacji (na potrzeby sporządzenia bilansu).</w:t>
      </w:r>
    </w:p>
    <w:p w14:paraId="470E08F1"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Sporządzanie dowodów PK w przypadku powstania różnic inwentaryzacyjnych </w:t>
      </w:r>
      <w:r w:rsidR="00DF49E6" w:rsidRPr="00EC57A7">
        <w:rPr>
          <w:rFonts w:ascii="Times New Roman" w:hAnsi="Times New Roman" w:cs="Times New Roman"/>
          <w:sz w:val="24"/>
          <w:szCs w:val="24"/>
        </w:rPr>
        <w:br/>
      </w:r>
      <w:r w:rsidRPr="00EC57A7">
        <w:rPr>
          <w:rFonts w:ascii="Times New Roman" w:hAnsi="Times New Roman" w:cs="Times New Roman"/>
          <w:sz w:val="24"/>
          <w:szCs w:val="24"/>
        </w:rPr>
        <w:t>oraz  naliczonych umorzeń itp.</w:t>
      </w:r>
    </w:p>
    <w:p w14:paraId="4D71FBB1"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Sporządzanie sprawozdań i informacji o stanie i  ruchu środków trwałych w tym wszelkich sprawozdań informacji i ankiet na potrzeby GUS w zakresie prowadzonych spraw.</w:t>
      </w:r>
    </w:p>
    <w:p w14:paraId="13DCBF5D"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Prowadzenie analityki kosztów w zakresie inwestycji realizowanych przez gminę oraz nadzór nad terminowym  rozliczaniem poniesionych nakładów inwestycyjnych </w:t>
      </w:r>
      <w:r w:rsidR="00DF49E6" w:rsidRPr="00EC57A7">
        <w:rPr>
          <w:rFonts w:ascii="Times New Roman" w:hAnsi="Times New Roman" w:cs="Times New Roman"/>
          <w:sz w:val="24"/>
          <w:szCs w:val="24"/>
        </w:rPr>
        <w:br/>
      </w:r>
      <w:r w:rsidRPr="00EC57A7">
        <w:rPr>
          <w:rFonts w:ascii="Times New Roman" w:hAnsi="Times New Roman" w:cs="Times New Roman"/>
          <w:sz w:val="24"/>
          <w:szCs w:val="24"/>
        </w:rPr>
        <w:t>i sporządzaniem  dowodów  dotyczących  obrotu środkami trwałymi i materiałami  przez pracowników  merytorycznych  obowiązanych do ich sporządzania</w:t>
      </w:r>
      <w:r w:rsidR="00426A59" w:rsidRPr="00EC57A7">
        <w:rPr>
          <w:rFonts w:ascii="Times New Roman" w:hAnsi="Times New Roman" w:cs="Times New Roman"/>
          <w:sz w:val="24"/>
          <w:szCs w:val="24"/>
        </w:rPr>
        <w:t>.</w:t>
      </w:r>
    </w:p>
    <w:p w14:paraId="37720683" w14:textId="77777777"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Przygotowanie materiałów  dla Urzędu Gminy oraz zebranie  materiałów i informacji  </w:t>
      </w:r>
      <w:r w:rsidR="00DF49E6" w:rsidRPr="00EC57A7">
        <w:rPr>
          <w:rFonts w:ascii="Times New Roman" w:hAnsi="Times New Roman" w:cs="Times New Roman"/>
          <w:sz w:val="24"/>
          <w:szCs w:val="24"/>
        </w:rPr>
        <w:br/>
      </w:r>
      <w:r w:rsidRPr="00EC57A7">
        <w:rPr>
          <w:rFonts w:ascii="Times New Roman" w:hAnsi="Times New Roman" w:cs="Times New Roman"/>
          <w:sz w:val="24"/>
          <w:szCs w:val="24"/>
        </w:rPr>
        <w:t>od jednostek organizacyjnych gminy  niezbędnych  do sporządzania – informacji o stanie mienia komunalnego gminy</w:t>
      </w:r>
      <w:r w:rsidR="00426A59" w:rsidRPr="00EC57A7">
        <w:rPr>
          <w:rFonts w:ascii="Times New Roman" w:hAnsi="Times New Roman" w:cs="Times New Roman"/>
          <w:sz w:val="24"/>
          <w:szCs w:val="24"/>
        </w:rPr>
        <w:t>.</w:t>
      </w:r>
    </w:p>
    <w:p w14:paraId="2F0C661D" w14:textId="34BFA7D8" w:rsid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 xml:space="preserve">Sporządzanie corocznie  – </w:t>
      </w:r>
      <w:r w:rsidR="00EC57A7">
        <w:rPr>
          <w:rFonts w:ascii="Times New Roman" w:hAnsi="Times New Roman" w:cs="Times New Roman"/>
          <w:sz w:val="24"/>
          <w:szCs w:val="24"/>
        </w:rPr>
        <w:t>i</w:t>
      </w:r>
      <w:r w:rsidRPr="00EC57A7">
        <w:rPr>
          <w:rFonts w:ascii="Times New Roman" w:hAnsi="Times New Roman" w:cs="Times New Roman"/>
          <w:sz w:val="24"/>
          <w:szCs w:val="24"/>
        </w:rPr>
        <w:t>nformacji o stanie mienia komunalnego gminy -</w:t>
      </w:r>
      <w:r w:rsidR="00426A59" w:rsidRPr="00EC57A7">
        <w:rPr>
          <w:rFonts w:ascii="Times New Roman" w:hAnsi="Times New Roman" w:cs="Times New Roman"/>
          <w:sz w:val="24"/>
          <w:szCs w:val="24"/>
        </w:rPr>
        <w:t xml:space="preserve"> </w:t>
      </w:r>
      <w:r w:rsidRPr="00EC57A7">
        <w:rPr>
          <w:rFonts w:ascii="Times New Roman" w:hAnsi="Times New Roman" w:cs="Times New Roman"/>
          <w:sz w:val="24"/>
          <w:szCs w:val="24"/>
        </w:rPr>
        <w:t xml:space="preserve">(wspólnie </w:t>
      </w:r>
      <w:r w:rsidR="00DF49E6" w:rsidRPr="00EC57A7">
        <w:rPr>
          <w:rFonts w:ascii="Times New Roman" w:hAnsi="Times New Roman" w:cs="Times New Roman"/>
          <w:sz w:val="24"/>
          <w:szCs w:val="24"/>
        </w:rPr>
        <w:br/>
      </w:r>
      <w:r w:rsidRPr="00EC57A7">
        <w:rPr>
          <w:rFonts w:ascii="Times New Roman" w:hAnsi="Times New Roman" w:cs="Times New Roman"/>
          <w:sz w:val="24"/>
          <w:szCs w:val="24"/>
        </w:rPr>
        <w:t xml:space="preserve">z pracownikiem prowadzącym sprawy gospodarki majątkiem gminy),  w terminie </w:t>
      </w:r>
      <w:r w:rsidR="00EC57A7">
        <w:rPr>
          <w:rFonts w:ascii="Times New Roman" w:hAnsi="Times New Roman" w:cs="Times New Roman"/>
          <w:sz w:val="24"/>
          <w:szCs w:val="24"/>
        </w:rPr>
        <w:br/>
      </w:r>
      <w:r w:rsidRPr="00EC57A7">
        <w:rPr>
          <w:rFonts w:ascii="Times New Roman" w:hAnsi="Times New Roman" w:cs="Times New Roman"/>
          <w:sz w:val="24"/>
          <w:szCs w:val="24"/>
        </w:rPr>
        <w:t>i sposób określony w ustawie o samorządzie gminnym i ustawie o finansach publicznych</w:t>
      </w:r>
      <w:r w:rsidR="00426A59" w:rsidRPr="00EC57A7">
        <w:rPr>
          <w:rFonts w:ascii="Times New Roman" w:hAnsi="Times New Roman" w:cs="Times New Roman"/>
          <w:sz w:val="24"/>
          <w:szCs w:val="24"/>
        </w:rPr>
        <w:t>.</w:t>
      </w:r>
    </w:p>
    <w:p w14:paraId="2EACD11A" w14:textId="6566AD1F" w:rsidR="009E25BD" w:rsidRPr="00EC57A7" w:rsidRDefault="009E25BD" w:rsidP="00DF49E6">
      <w:pPr>
        <w:pStyle w:val="Akapitzlist"/>
        <w:numPr>
          <w:ilvl w:val="0"/>
          <w:numId w:val="32"/>
        </w:numPr>
        <w:spacing w:after="0" w:line="240" w:lineRule="auto"/>
        <w:ind w:left="567"/>
        <w:jc w:val="both"/>
        <w:rPr>
          <w:rFonts w:ascii="Times New Roman" w:hAnsi="Times New Roman" w:cs="Times New Roman"/>
          <w:sz w:val="24"/>
          <w:szCs w:val="24"/>
        </w:rPr>
      </w:pPr>
      <w:r w:rsidRPr="00EC57A7">
        <w:rPr>
          <w:rFonts w:ascii="Times New Roman" w:hAnsi="Times New Roman" w:cs="Times New Roman"/>
          <w:sz w:val="24"/>
          <w:szCs w:val="24"/>
        </w:rPr>
        <w:t>W zakresie ewidencji i rozliczeń dochodów z majątku gminy:</w:t>
      </w:r>
    </w:p>
    <w:p w14:paraId="46E79E2A" w14:textId="77777777" w:rsidR="00EC57A7" w:rsidRDefault="009E25BD" w:rsidP="00DF49E6">
      <w:pPr>
        <w:pStyle w:val="Akapitzlist"/>
        <w:numPr>
          <w:ilvl w:val="0"/>
          <w:numId w:val="34"/>
        </w:numPr>
        <w:spacing w:after="0" w:line="240" w:lineRule="auto"/>
        <w:jc w:val="both"/>
        <w:rPr>
          <w:rFonts w:ascii="Times New Roman" w:hAnsi="Times New Roman" w:cs="Times New Roman"/>
          <w:sz w:val="24"/>
          <w:szCs w:val="24"/>
        </w:rPr>
      </w:pPr>
      <w:r w:rsidRPr="00EC57A7">
        <w:rPr>
          <w:rFonts w:ascii="Times New Roman" w:hAnsi="Times New Roman" w:cs="Times New Roman"/>
          <w:sz w:val="24"/>
          <w:szCs w:val="24"/>
        </w:rPr>
        <w:t xml:space="preserve">ewidencja otrzymanych umów dzierżawnych nieruchomości, wieczystego użytkowania          </w:t>
      </w:r>
    </w:p>
    <w:p w14:paraId="7499B206" w14:textId="77777777" w:rsidR="00EC57A7" w:rsidRDefault="009E25BD" w:rsidP="00DF49E6">
      <w:pPr>
        <w:pStyle w:val="Akapitzlist"/>
        <w:numPr>
          <w:ilvl w:val="0"/>
          <w:numId w:val="34"/>
        </w:numPr>
        <w:spacing w:after="0" w:line="240" w:lineRule="auto"/>
        <w:jc w:val="both"/>
        <w:rPr>
          <w:rFonts w:ascii="Times New Roman" w:hAnsi="Times New Roman" w:cs="Times New Roman"/>
          <w:sz w:val="24"/>
          <w:szCs w:val="24"/>
        </w:rPr>
      </w:pPr>
      <w:r w:rsidRPr="00EC57A7">
        <w:rPr>
          <w:rFonts w:ascii="Times New Roman" w:hAnsi="Times New Roman" w:cs="Times New Roman"/>
          <w:sz w:val="24"/>
          <w:szCs w:val="24"/>
        </w:rPr>
        <w:t>prowadzenie ewidencji analitycznej przypisu i wpłat należności poszczególnych  dzierżawców, użytkowników, najemców itp.</w:t>
      </w:r>
    </w:p>
    <w:p w14:paraId="057AA274" w14:textId="77777777" w:rsidR="00EC57A7" w:rsidRDefault="009E25BD" w:rsidP="00DF49E6">
      <w:pPr>
        <w:pStyle w:val="Akapitzlist"/>
        <w:numPr>
          <w:ilvl w:val="0"/>
          <w:numId w:val="34"/>
        </w:numPr>
        <w:spacing w:after="0" w:line="240" w:lineRule="auto"/>
        <w:jc w:val="both"/>
        <w:rPr>
          <w:rFonts w:ascii="Times New Roman" w:hAnsi="Times New Roman" w:cs="Times New Roman"/>
          <w:sz w:val="24"/>
          <w:szCs w:val="24"/>
        </w:rPr>
      </w:pPr>
      <w:r w:rsidRPr="00EC57A7">
        <w:rPr>
          <w:rFonts w:ascii="Times New Roman" w:hAnsi="Times New Roman" w:cs="Times New Roman"/>
          <w:sz w:val="24"/>
          <w:szCs w:val="24"/>
        </w:rPr>
        <w:t>uzgadnianie prowadzonej ewidencji analitycznej z ewidencją na kontach syntetycznych,</w:t>
      </w:r>
    </w:p>
    <w:p w14:paraId="5F4CCB34" w14:textId="77777777" w:rsidR="00EC57A7" w:rsidRDefault="009E25BD" w:rsidP="00DF49E6">
      <w:pPr>
        <w:pStyle w:val="Akapitzlist"/>
        <w:numPr>
          <w:ilvl w:val="0"/>
          <w:numId w:val="34"/>
        </w:numPr>
        <w:spacing w:after="0" w:line="240" w:lineRule="auto"/>
        <w:jc w:val="both"/>
        <w:rPr>
          <w:rFonts w:ascii="Times New Roman" w:hAnsi="Times New Roman" w:cs="Times New Roman"/>
          <w:sz w:val="24"/>
          <w:szCs w:val="24"/>
        </w:rPr>
      </w:pPr>
      <w:r w:rsidRPr="00EC57A7">
        <w:rPr>
          <w:rFonts w:ascii="Times New Roman" w:hAnsi="Times New Roman" w:cs="Times New Roman"/>
          <w:sz w:val="24"/>
          <w:szCs w:val="24"/>
        </w:rPr>
        <w:t>egzekwowanie przypisanych należności, wysyłanie upomnień i tytułów wykonawczych,</w:t>
      </w:r>
    </w:p>
    <w:p w14:paraId="2906D0E3" w14:textId="277CDB6E" w:rsidR="00EC57A7" w:rsidRDefault="009E25BD" w:rsidP="00DF49E6">
      <w:pPr>
        <w:pStyle w:val="Akapitzlist"/>
        <w:numPr>
          <w:ilvl w:val="0"/>
          <w:numId w:val="34"/>
        </w:numPr>
        <w:spacing w:after="0" w:line="240" w:lineRule="auto"/>
        <w:jc w:val="both"/>
        <w:rPr>
          <w:rFonts w:ascii="Times New Roman" w:hAnsi="Times New Roman" w:cs="Times New Roman"/>
          <w:sz w:val="24"/>
          <w:szCs w:val="24"/>
        </w:rPr>
      </w:pPr>
      <w:r w:rsidRPr="00EC57A7">
        <w:rPr>
          <w:rFonts w:ascii="Times New Roman" w:hAnsi="Times New Roman" w:cs="Times New Roman"/>
          <w:sz w:val="24"/>
          <w:szCs w:val="24"/>
        </w:rPr>
        <w:t xml:space="preserve">wystawianie faktur z tytułu dzierżawy, najmu lokali mieszkalnych, użytkowych </w:t>
      </w:r>
      <w:r w:rsidR="00EC57A7">
        <w:rPr>
          <w:rFonts w:ascii="Times New Roman" w:hAnsi="Times New Roman" w:cs="Times New Roman"/>
          <w:sz w:val="24"/>
          <w:szCs w:val="24"/>
        </w:rPr>
        <w:br/>
      </w:r>
      <w:r w:rsidRPr="00EC57A7">
        <w:rPr>
          <w:rFonts w:ascii="Times New Roman" w:hAnsi="Times New Roman" w:cs="Times New Roman"/>
          <w:sz w:val="24"/>
          <w:szCs w:val="24"/>
        </w:rPr>
        <w:t>i innych składników majątku,</w:t>
      </w:r>
    </w:p>
    <w:p w14:paraId="4196B3E5" w14:textId="0B53C36D" w:rsidR="009E25BD" w:rsidRPr="00EC57A7" w:rsidRDefault="009E25BD" w:rsidP="00DF49E6">
      <w:pPr>
        <w:pStyle w:val="Akapitzlist"/>
        <w:numPr>
          <w:ilvl w:val="0"/>
          <w:numId w:val="34"/>
        </w:numPr>
        <w:spacing w:after="0" w:line="240" w:lineRule="auto"/>
        <w:jc w:val="both"/>
        <w:rPr>
          <w:rFonts w:ascii="Times New Roman" w:hAnsi="Times New Roman" w:cs="Times New Roman"/>
          <w:sz w:val="24"/>
          <w:szCs w:val="24"/>
        </w:rPr>
      </w:pPr>
      <w:r w:rsidRPr="00EC57A7">
        <w:rPr>
          <w:rFonts w:ascii="Times New Roman" w:hAnsi="Times New Roman" w:cs="Times New Roman"/>
          <w:sz w:val="24"/>
          <w:szCs w:val="24"/>
        </w:rPr>
        <w:t xml:space="preserve">rozliczanie energii elektrycznej  i gazu  dotyczy: budynków Urzędu </w:t>
      </w:r>
      <w:r w:rsidR="00072D42" w:rsidRPr="00EC57A7">
        <w:rPr>
          <w:rFonts w:ascii="Times New Roman" w:hAnsi="Times New Roman" w:cs="Times New Roman"/>
          <w:sz w:val="24"/>
          <w:szCs w:val="24"/>
        </w:rPr>
        <w:t>G</w:t>
      </w:r>
      <w:r w:rsidRPr="00EC57A7">
        <w:rPr>
          <w:rFonts w:ascii="Times New Roman" w:hAnsi="Times New Roman" w:cs="Times New Roman"/>
          <w:sz w:val="24"/>
          <w:szCs w:val="24"/>
        </w:rPr>
        <w:t>miny i lokali użytkowych  (faktury, umowy, zgłoszenia awarii</w:t>
      </w:r>
      <w:r w:rsidR="00072D42" w:rsidRPr="00EC57A7">
        <w:rPr>
          <w:rFonts w:ascii="Times New Roman" w:hAnsi="Times New Roman" w:cs="Times New Roman"/>
          <w:sz w:val="24"/>
          <w:szCs w:val="24"/>
        </w:rPr>
        <w:t>)</w:t>
      </w:r>
    </w:p>
    <w:p w14:paraId="03014F4B" w14:textId="77777777" w:rsidR="009E25BD" w:rsidRDefault="009E25BD" w:rsidP="00472425">
      <w:pPr>
        <w:spacing w:after="0" w:line="240" w:lineRule="auto"/>
        <w:rPr>
          <w:rFonts w:ascii="Times New Roman" w:eastAsia="Times New Roman" w:hAnsi="Times New Roman" w:cs="Times New Roman"/>
          <w:b/>
          <w:bCs/>
          <w:sz w:val="24"/>
          <w:szCs w:val="24"/>
          <w:lang w:eastAsia="pl-PL"/>
        </w:rPr>
      </w:pPr>
    </w:p>
    <w:p w14:paraId="5974DD0D" w14:textId="5B0C540D"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IV. Wskaźnik zatrudnienia osób niepełnosprawnych:</w:t>
      </w:r>
    </w:p>
    <w:p w14:paraId="7B362B7C" w14:textId="4A4C87A7" w:rsidR="004D2494" w:rsidRDefault="00C27DA6" w:rsidP="008556E4">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W miesiącu poprzedzającym datę upublicznienia ogłoszenia wskaźnik zatrudnienia osób niepełnosprawnych w jednostce, w rozumieniu przepisów o rehabilitacji zawodowej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i społecznej oraz zatrudnianiu osób niepełnosprawnych, jest niższy niż 6%.</w:t>
      </w:r>
    </w:p>
    <w:p w14:paraId="74FCDB52" w14:textId="77777777" w:rsidR="008556E4" w:rsidRPr="00442132" w:rsidRDefault="008556E4" w:rsidP="008556E4">
      <w:pPr>
        <w:spacing w:after="0" w:line="240" w:lineRule="auto"/>
        <w:jc w:val="both"/>
        <w:rPr>
          <w:rFonts w:ascii="Times New Roman" w:eastAsia="Times New Roman" w:hAnsi="Times New Roman" w:cs="Times New Roman"/>
          <w:sz w:val="24"/>
          <w:szCs w:val="24"/>
          <w:lang w:eastAsia="pl-PL"/>
        </w:rPr>
      </w:pPr>
    </w:p>
    <w:p w14:paraId="07D4D113"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 Informacja o warunkach pracy na stanowisku:</w:t>
      </w:r>
    </w:p>
    <w:p w14:paraId="0A658778" w14:textId="14047902"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Miejsce pracy: praca w siedzibie Urzędu Gminy Gródek nad Dunajcem na</w:t>
      </w:r>
      <w:r w:rsidR="00FD1201">
        <w:rPr>
          <w:rFonts w:ascii="Times New Roman" w:eastAsia="Times New Roman" w:hAnsi="Times New Roman" w:cs="Times New Roman"/>
          <w:sz w:val="24"/>
          <w:szCs w:val="24"/>
          <w:lang w:eastAsia="pl-PL"/>
        </w:rPr>
        <w:t xml:space="preserve"> </w:t>
      </w:r>
      <w:r w:rsidR="00D37451">
        <w:rPr>
          <w:rFonts w:ascii="Times New Roman" w:eastAsia="Times New Roman" w:hAnsi="Times New Roman" w:cs="Times New Roman"/>
          <w:sz w:val="24"/>
          <w:szCs w:val="24"/>
          <w:lang w:eastAsia="pl-PL"/>
        </w:rPr>
        <w:t>I piętrze</w:t>
      </w:r>
      <w:r w:rsidR="00FD1201">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w budynku mieszczącym się pod adresem: Gródek nad Dunajcem 54, 33-318 Gródek nad Dunajcem, bez podjazdu. Bezpieczne warunki pracy. Budynek nie posiada windy umożliwiającej wjazd do siedziby osobom poruszającym się na wózku inwalidzkim. Brak możliwości wyjazdu wózkiem inwalidzkim do siedziby Urzędu. Ciągi komunikacyjne w budynku nie pozwalają na poruszanie się wózkiem inwalidzkim. Toalety nie dostosowane dla osób poruszających się na wózkach inwalidzkich</w:t>
      </w:r>
      <w:r>
        <w:rPr>
          <w:rFonts w:ascii="Times New Roman" w:eastAsia="Times New Roman" w:hAnsi="Times New Roman" w:cs="Times New Roman"/>
          <w:sz w:val="24"/>
          <w:szCs w:val="24"/>
          <w:lang w:eastAsia="pl-PL"/>
        </w:rPr>
        <w:t>.</w:t>
      </w:r>
    </w:p>
    <w:p w14:paraId="740AB798" w14:textId="61B188EF"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Stanowisko pracy: stanowisko pracy związane jest z pracą przy komputerze, przemieszczaniem się w budynku</w:t>
      </w:r>
      <w:r w:rsidR="00C87839">
        <w:rPr>
          <w:rFonts w:ascii="Times New Roman" w:eastAsia="Times New Roman" w:hAnsi="Times New Roman" w:cs="Times New Roman"/>
          <w:sz w:val="24"/>
          <w:szCs w:val="24"/>
          <w:lang w:eastAsia="pl-PL"/>
        </w:rPr>
        <w:t xml:space="preserve"> oraz praca w terenie.</w:t>
      </w:r>
    </w:p>
    <w:p w14:paraId="5A323A7A" w14:textId="77777777"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oparciu o umowę o pracę zawartą na czas określony, z możliwością przedłużenia na czas nieokreślony.</w:t>
      </w:r>
    </w:p>
    <w:p w14:paraId="43C37722" w14:textId="680ED8B5" w:rsidR="00C27DA6"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pełnym wymiarze czasu pracy.</w:t>
      </w:r>
    </w:p>
    <w:p w14:paraId="1C9C8DC5" w14:textId="77777777" w:rsidR="006C321C" w:rsidRPr="0009791B" w:rsidRDefault="006C321C" w:rsidP="006C321C">
      <w:pPr>
        <w:spacing w:after="0" w:line="240" w:lineRule="auto"/>
        <w:ind w:left="720"/>
        <w:jc w:val="both"/>
        <w:rPr>
          <w:rFonts w:ascii="Times New Roman" w:eastAsia="Times New Roman" w:hAnsi="Times New Roman" w:cs="Times New Roman"/>
          <w:sz w:val="24"/>
          <w:szCs w:val="24"/>
          <w:lang w:eastAsia="pl-PL"/>
        </w:rPr>
      </w:pPr>
    </w:p>
    <w:p w14:paraId="3CBE1C1C" w14:textId="77777777" w:rsidR="00C27DA6" w:rsidRPr="001E7B44" w:rsidRDefault="00C27DA6" w:rsidP="006C321C">
      <w:pPr>
        <w:spacing w:after="0"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lastRenderedPageBreak/>
        <w:t>VI. Wymagane dokumenty:</w:t>
      </w:r>
    </w:p>
    <w:p w14:paraId="64491FF5" w14:textId="77777777" w:rsidR="00C27DA6" w:rsidRPr="00442132" w:rsidRDefault="00C27DA6" w:rsidP="006C321C">
      <w:pPr>
        <w:numPr>
          <w:ilvl w:val="0"/>
          <w:numId w:val="16"/>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Kwestionariusz osobowy dla osoby ubiegającej się o zatrudnienie</w:t>
      </w:r>
      <w:r>
        <w:rPr>
          <w:rFonts w:ascii="Times New Roman" w:eastAsia="Times New Roman" w:hAnsi="Times New Roman" w:cs="Times New Roman"/>
          <w:sz w:val="24"/>
          <w:szCs w:val="24"/>
          <w:lang w:eastAsia="pl-PL"/>
        </w:rPr>
        <w:t xml:space="preserve"> (wg wzoru).</w:t>
      </w:r>
    </w:p>
    <w:p w14:paraId="645BE646"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CV dokładnym opisem przebiegu pracy zawodowej podpisane przez kandydata.</w:t>
      </w:r>
    </w:p>
    <w:p w14:paraId="349DF754"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świadectw pracy z poprzednich miejsc pracy lub innych dokumentów potwierdzających okresy zatrudnienia</w:t>
      </w:r>
      <w:r>
        <w:rPr>
          <w:rFonts w:ascii="Times New Roman" w:eastAsia="Times New Roman" w:hAnsi="Times New Roman" w:cs="Times New Roman"/>
          <w:sz w:val="24"/>
          <w:szCs w:val="24"/>
          <w:lang w:eastAsia="pl-PL"/>
        </w:rPr>
        <w:t>.</w:t>
      </w:r>
    </w:p>
    <w:p w14:paraId="2B261A93" w14:textId="0A7F740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dokumentów poświadczających wykształcenie, uprawnienia, kwalifikacje zawodowe</w:t>
      </w:r>
      <w:r w:rsidR="006C3B11">
        <w:rPr>
          <w:rFonts w:ascii="Times New Roman" w:eastAsia="Times New Roman" w:hAnsi="Times New Roman" w:cs="Times New Roman"/>
          <w:sz w:val="24"/>
          <w:szCs w:val="24"/>
          <w:lang w:eastAsia="pl-PL"/>
        </w:rPr>
        <w:t>.</w:t>
      </w:r>
      <w:r w:rsidRPr="00442132">
        <w:rPr>
          <w:rFonts w:ascii="Times New Roman" w:eastAsia="Times New Roman" w:hAnsi="Times New Roman" w:cs="Times New Roman"/>
          <w:sz w:val="24"/>
          <w:szCs w:val="24"/>
          <w:lang w:eastAsia="pl-PL"/>
        </w:rPr>
        <w:t xml:space="preserve"> </w:t>
      </w:r>
    </w:p>
    <w:p w14:paraId="6FD630B2" w14:textId="1606D336"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niekaralności za umyślne przestępstwo ścigane z oskarżenia publicznego lub umyślne przestępstwo skarbowe</w:t>
      </w:r>
      <w:r>
        <w:rPr>
          <w:rFonts w:ascii="Times New Roman" w:eastAsia="Times New Roman" w:hAnsi="Times New Roman" w:cs="Times New Roman"/>
          <w:sz w:val="24"/>
          <w:szCs w:val="24"/>
          <w:lang w:eastAsia="pl-PL"/>
        </w:rPr>
        <w:t xml:space="preserve"> (wg wzoru)</w:t>
      </w:r>
      <w:r w:rsidR="0009791B">
        <w:rPr>
          <w:rFonts w:ascii="Times New Roman" w:eastAsia="Times New Roman" w:hAnsi="Times New Roman" w:cs="Times New Roman"/>
          <w:sz w:val="24"/>
          <w:szCs w:val="24"/>
          <w:lang w:eastAsia="pl-PL"/>
        </w:rPr>
        <w:t>.</w:t>
      </w:r>
    </w:p>
    <w:p w14:paraId="07171ED1" w14:textId="0CAE0195"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pełnej zdolności do czynności prawnych i korzystaniu z pełni praw publicznych</w:t>
      </w:r>
      <w:r>
        <w:rPr>
          <w:rFonts w:ascii="Times New Roman" w:eastAsia="Times New Roman" w:hAnsi="Times New Roman" w:cs="Times New Roman"/>
          <w:sz w:val="24"/>
          <w:szCs w:val="24"/>
          <w:lang w:eastAsia="pl-PL"/>
        </w:rPr>
        <w:t>(wg wzoru)</w:t>
      </w:r>
      <w:r w:rsidR="006C3B11">
        <w:rPr>
          <w:rFonts w:ascii="Times New Roman" w:eastAsia="Times New Roman" w:hAnsi="Times New Roman" w:cs="Times New Roman"/>
          <w:sz w:val="24"/>
          <w:szCs w:val="24"/>
          <w:lang w:eastAsia="pl-PL"/>
        </w:rPr>
        <w:t>.</w:t>
      </w:r>
    </w:p>
    <w:p w14:paraId="0A15BE36" w14:textId="3796DA8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Informacja dotycząca przetwarzania danych osobowych oraz oświadczenie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o wyrażeniu zgody na przetwarzanie danych osobowych do celów rekrutacji </w:t>
      </w:r>
      <w:r w:rsidR="00EC57A7">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g wzoru).</w:t>
      </w:r>
      <w:r w:rsidRPr="00442132">
        <w:rPr>
          <w:rFonts w:ascii="Times New Roman" w:eastAsia="Times New Roman" w:hAnsi="Times New Roman" w:cs="Times New Roman"/>
          <w:sz w:val="24"/>
          <w:szCs w:val="24"/>
          <w:lang w:eastAsia="pl-PL"/>
        </w:rPr>
        <w:t xml:space="preserve"> </w:t>
      </w:r>
    </w:p>
    <w:p w14:paraId="7F2ECB18"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 Termin i miejsce składania dokumentów:</w:t>
      </w:r>
    </w:p>
    <w:p w14:paraId="413261BD" w14:textId="6A12C6D3" w:rsidR="00C27DA6" w:rsidRPr="001E7B44" w:rsidRDefault="00C27DA6" w:rsidP="00472425">
      <w:pPr>
        <w:spacing w:after="0"/>
        <w:jc w:val="both"/>
        <w:rPr>
          <w:rFonts w:ascii="Times New Roman" w:hAnsi="Times New Roman" w:cs="Times New Roman"/>
          <w:sz w:val="24"/>
          <w:szCs w:val="24"/>
        </w:rPr>
      </w:pPr>
      <w:r>
        <w:rPr>
          <w:rFonts w:ascii="Times New Roman" w:hAnsi="Times New Roman" w:cs="Times New Roman"/>
          <w:sz w:val="24"/>
          <w:szCs w:val="24"/>
        </w:rPr>
        <w:t xml:space="preserve">Oferty wraz z wymaganymi dokumentami należy składać w zaklejonej kopercie z imieniem </w:t>
      </w:r>
      <w:r>
        <w:rPr>
          <w:rFonts w:ascii="Times New Roman" w:hAnsi="Times New Roman" w:cs="Times New Roman"/>
          <w:sz w:val="24"/>
          <w:szCs w:val="24"/>
        </w:rPr>
        <w:br/>
        <w:t xml:space="preserve">i nazwiskiem oraz adresem do korespondencji, którą należy umieścić w drugiej kopercie </w:t>
      </w:r>
      <w:r>
        <w:rPr>
          <w:rFonts w:ascii="Times New Roman" w:hAnsi="Times New Roman" w:cs="Times New Roman"/>
          <w:sz w:val="24"/>
          <w:szCs w:val="24"/>
        </w:rPr>
        <w:br/>
        <w:t xml:space="preserve">z adnotacją „Konkurs na wolne stanowisko </w:t>
      </w:r>
      <w:r w:rsidRPr="001E7B44">
        <w:rPr>
          <w:rFonts w:ascii="Times New Roman" w:hAnsi="Times New Roman" w:cs="Times New Roman"/>
          <w:sz w:val="24"/>
          <w:szCs w:val="24"/>
        </w:rPr>
        <w:t xml:space="preserve">urzędnicze </w:t>
      </w:r>
      <w:r w:rsidRPr="001E7B44">
        <w:rPr>
          <w:rFonts w:ascii="Times New Roman" w:eastAsia="Times New Roman" w:hAnsi="Times New Roman" w:cs="Times New Roman"/>
          <w:sz w:val="24"/>
          <w:szCs w:val="24"/>
          <w:lang w:eastAsia="pl-PL"/>
        </w:rPr>
        <w:t xml:space="preserve"> </w:t>
      </w:r>
      <w:r w:rsidR="0009791B" w:rsidRPr="0009791B">
        <w:rPr>
          <w:rFonts w:ascii="Times New Roman" w:hAnsi="Times New Roman" w:cs="Times New Roman"/>
          <w:bCs/>
          <w:sz w:val="24"/>
          <w:szCs w:val="24"/>
        </w:rPr>
        <w:t xml:space="preserve">ds. </w:t>
      </w:r>
      <w:r w:rsidR="00570F52">
        <w:rPr>
          <w:rFonts w:ascii="Times New Roman" w:hAnsi="Times New Roman" w:cs="Times New Roman"/>
          <w:bCs/>
          <w:sz w:val="24"/>
          <w:szCs w:val="24"/>
        </w:rPr>
        <w:t>księgowości</w:t>
      </w:r>
      <w:r>
        <w:rPr>
          <w:rFonts w:ascii="Times New Roman" w:hAnsi="Times New Roman" w:cs="Times New Roman"/>
          <w:sz w:val="24"/>
          <w:szCs w:val="24"/>
        </w:rPr>
        <w:t xml:space="preserve"> na dzienniku podawczym w godzinach pracy urzędu tj. poniedziałek od 8:00 do 16:00</w:t>
      </w:r>
      <w:r w:rsidR="004C22EF">
        <w:rPr>
          <w:rFonts w:ascii="Times New Roman" w:hAnsi="Times New Roman" w:cs="Times New Roman"/>
          <w:sz w:val="24"/>
          <w:szCs w:val="24"/>
        </w:rPr>
        <w:t>,</w:t>
      </w:r>
      <w:r>
        <w:rPr>
          <w:rFonts w:ascii="Times New Roman" w:hAnsi="Times New Roman" w:cs="Times New Roman"/>
          <w:sz w:val="24"/>
          <w:szCs w:val="24"/>
        </w:rPr>
        <w:t xml:space="preserve"> wtorek – piątek </w:t>
      </w:r>
      <w:r w:rsidR="00570F52">
        <w:rPr>
          <w:rFonts w:ascii="Times New Roman" w:hAnsi="Times New Roman" w:cs="Times New Roman"/>
          <w:sz w:val="24"/>
          <w:szCs w:val="24"/>
        </w:rPr>
        <w:br/>
      </w:r>
      <w:r>
        <w:rPr>
          <w:rFonts w:ascii="Times New Roman" w:hAnsi="Times New Roman" w:cs="Times New Roman"/>
          <w:sz w:val="24"/>
          <w:szCs w:val="24"/>
        </w:rPr>
        <w:t xml:space="preserve">od 7:15 do 15:15 do </w:t>
      </w:r>
      <w:r w:rsidRPr="00AA4047">
        <w:rPr>
          <w:rFonts w:ascii="Times New Roman" w:hAnsi="Times New Roman" w:cs="Times New Roman"/>
          <w:sz w:val="24"/>
          <w:szCs w:val="24"/>
        </w:rPr>
        <w:t xml:space="preserve">dnia </w:t>
      </w:r>
      <w:r w:rsidR="007B4841">
        <w:rPr>
          <w:rFonts w:ascii="Times New Roman" w:hAnsi="Times New Roman" w:cs="Times New Roman"/>
          <w:sz w:val="24"/>
          <w:szCs w:val="24"/>
        </w:rPr>
        <w:t>20</w:t>
      </w:r>
      <w:r w:rsidR="00570F52">
        <w:rPr>
          <w:rFonts w:ascii="Times New Roman" w:hAnsi="Times New Roman" w:cs="Times New Roman"/>
          <w:sz w:val="24"/>
          <w:szCs w:val="24"/>
        </w:rPr>
        <w:t xml:space="preserve"> czerwca</w:t>
      </w:r>
      <w:r w:rsidRPr="00C87839">
        <w:rPr>
          <w:rFonts w:ascii="Times New Roman" w:hAnsi="Times New Roman" w:cs="Times New Roman"/>
          <w:sz w:val="24"/>
          <w:szCs w:val="24"/>
        </w:rPr>
        <w:t xml:space="preserve"> 202</w:t>
      </w:r>
      <w:r w:rsidR="008556E4" w:rsidRPr="00C87839">
        <w:rPr>
          <w:rFonts w:ascii="Times New Roman" w:hAnsi="Times New Roman" w:cs="Times New Roman"/>
          <w:sz w:val="24"/>
          <w:szCs w:val="24"/>
        </w:rPr>
        <w:t>3</w:t>
      </w:r>
      <w:r w:rsidRPr="00C87839">
        <w:rPr>
          <w:rFonts w:ascii="Times New Roman" w:hAnsi="Times New Roman" w:cs="Times New Roman"/>
          <w:sz w:val="24"/>
          <w:szCs w:val="24"/>
        </w:rPr>
        <w:t xml:space="preserve"> roku. </w:t>
      </w:r>
    </w:p>
    <w:p w14:paraId="44DC599D" w14:textId="77777777" w:rsidR="00C27DA6" w:rsidRPr="00442132" w:rsidRDefault="00C27DA6" w:rsidP="006B19E3">
      <w:pPr>
        <w:spacing w:before="120" w:after="12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Dokumenty złożone po terminie nie będą rozpatrywane.</w:t>
      </w:r>
    </w:p>
    <w:p w14:paraId="5466C097" w14:textId="77777777" w:rsidR="00C27DA6" w:rsidRPr="00442132" w:rsidRDefault="00C27DA6" w:rsidP="006B19E3">
      <w:pPr>
        <w:spacing w:before="120" w:after="12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Nie dopuszcza się możliwości przyjmowania dokumentów aplikacyjnych drogą elektroniczną.</w:t>
      </w:r>
    </w:p>
    <w:p w14:paraId="04F7318F"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VIII. Procedura naboru:</w:t>
      </w:r>
    </w:p>
    <w:p w14:paraId="1A34E01E" w14:textId="77777777" w:rsidR="00C27DA6" w:rsidRPr="00442132" w:rsidRDefault="00C27DA6" w:rsidP="000959A5">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Postępowanie związane z naborem przeprowadzi komisja rekrutacyjna powołana zarządzeniem Wójta Gminy Gródek nad Dunajcem. Konkurs przeprowadza się w dwóch etapach, na które składają się:</w:t>
      </w:r>
    </w:p>
    <w:p w14:paraId="798695F8"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Wstępna analiza dokumentów aplikacyjnych i ustalenia listy kandydatów, którzy spełniają wymagania formalne określone w ogłoszeniu o naborze; oferty niekompletne i niespełniające wymagań określonych w ogłoszeniu zostaną odrzucone.</w:t>
      </w:r>
    </w:p>
    <w:p w14:paraId="3B343857"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Ocena wyłonionych w I etapie kandydatów poprzez test pisemny i rozmowę kwalifikacyjną.</w:t>
      </w:r>
    </w:p>
    <w:p w14:paraId="5D623526"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 terminie i miejscu przeprowadzenia konkursu kandydaci zostaną powiadomieni indywidualnie.</w:t>
      </w:r>
    </w:p>
    <w:p w14:paraId="1B9DE0F4" w14:textId="1DE0F3B2" w:rsidR="00C27DA6" w:rsidRPr="00442132" w:rsidRDefault="00C27DA6" w:rsidP="006B19E3">
      <w:pPr>
        <w:spacing w:before="120" w:after="12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 osobami, które nie zostaną zakwalifikowane do post</w:t>
      </w:r>
      <w:r w:rsidR="00EC57A7">
        <w:rPr>
          <w:rFonts w:ascii="Times New Roman" w:eastAsia="Times New Roman" w:hAnsi="Times New Roman" w:cs="Times New Roman"/>
          <w:sz w:val="24"/>
          <w:szCs w:val="24"/>
          <w:lang w:eastAsia="pl-PL"/>
        </w:rPr>
        <w:t>ę</w:t>
      </w:r>
      <w:r w:rsidRPr="00442132">
        <w:rPr>
          <w:rFonts w:ascii="Times New Roman" w:eastAsia="Times New Roman" w:hAnsi="Times New Roman" w:cs="Times New Roman"/>
          <w:sz w:val="24"/>
          <w:szCs w:val="24"/>
          <w:lang w:eastAsia="pl-PL"/>
        </w:rPr>
        <w:t>powania konkursowego nie będzie prowadzona korespondencja.</w:t>
      </w:r>
    </w:p>
    <w:p w14:paraId="12CBA492" w14:textId="77777777" w:rsidR="00C27DA6" w:rsidRDefault="00C27DA6" w:rsidP="006B19E3">
      <w:pPr>
        <w:spacing w:before="120" w:after="12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Kandydat wyłoniony w drodze naboru na stanowisko urzędnicze zatrudniony będzie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uwzględnieniem zasad określonych w art. 16 ustawy o pracownikach samorządowych.</w:t>
      </w:r>
    </w:p>
    <w:p w14:paraId="297523CC" w14:textId="77777777" w:rsidR="00C27DA6" w:rsidRDefault="00C27DA6" w:rsidP="006B19E3">
      <w:pPr>
        <w:spacing w:before="120" w:after="120"/>
        <w:ind w:left="60"/>
        <w:rPr>
          <w:rFonts w:ascii="Times New Roman" w:hAnsi="Times New Roman" w:cs="Times New Roman"/>
          <w:sz w:val="24"/>
          <w:szCs w:val="24"/>
        </w:rPr>
      </w:pPr>
      <w:r>
        <w:rPr>
          <w:rFonts w:ascii="Times New Roman" w:hAnsi="Times New Roman" w:cs="Times New Roman"/>
          <w:sz w:val="24"/>
          <w:szCs w:val="24"/>
        </w:rPr>
        <w:t>Ponadto:</w:t>
      </w:r>
    </w:p>
    <w:p w14:paraId="0DEB09C7" w14:textId="12AE174D" w:rsidR="00C27DA6" w:rsidRPr="007E148E" w:rsidRDefault="00C27DA6" w:rsidP="00C27DA6">
      <w:pPr>
        <w:spacing w:after="0"/>
        <w:ind w:left="60"/>
        <w:jc w:val="both"/>
        <w:rPr>
          <w:rFonts w:ascii="Times New Roman" w:hAnsi="Times New Roman" w:cs="Times New Roman"/>
          <w:sz w:val="24"/>
          <w:szCs w:val="24"/>
        </w:rPr>
      </w:pPr>
      <w:r w:rsidRPr="00934F42">
        <w:rPr>
          <w:rFonts w:ascii="Times New Roman" w:hAnsi="Times New Roman" w:cs="Times New Roman"/>
          <w:sz w:val="24"/>
          <w:szCs w:val="24"/>
        </w:rPr>
        <w:t>Kandydat wybrany do zatrudnienia będzie zobowiązana/y/ do przedstawienia</w:t>
      </w:r>
      <w:r w:rsidR="00B86612">
        <w:rPr>
          <w:rFonts w:ascii="Times New Roman" w:hAnsi="Times New Roman" w:cs="Times New Roman"/>
          <w:sz w:val="24"/>
          <w:szCs w:val="24"/>
        </w:rPr>
        <w:t xml:space="preserve"> przed zawarciem umowy o pracę,</w:t>
      </w:r>
      <w:r w:rsidRPr="00934F42">
        <w:rPr>
          <w:rFonts w:ascii="Times New Roman" w:hAnsi="Times New Roman" w:cs="Times New Roman"/>
          <w:sz w:val="24"/>
          <w:szCs w:val="24"/>
        </w:rPr>
        <w:t xml:space="preserve"> oryginału aktualnego „zapytania o udzielenie informacji o osobie" </w:t>
      </w:r>
      <w:r w:rsidR="00B86612">
        <w:rPr>
          <w:rFonts w:ascii="Times New Roman" w:hAnsi="Times New Roman" w:cs="Times New Roman"/>
          <w:sz w:val="24"/>
          <w:szCs w:val="24"/>
        </w:rPr>
        <w:br/>
      </w:r>
      <w:r w:rsidRPr="00934F42">
        <w:rPr>
          <w:rFonts w:ascii="Times New Roman" w:hAnsi="Times New Roman" w:cs="Times New Roman"/>
          <w:sz w:val="24"/>
          <w:szCs w:val="24"/>
        </w:rPr>
        <w:t>z Krajowego Rejestru Karnego.</w:t>
      </w:r>
    </w:p>
    <w:p w14:paraId="0CE2C168" w14:textId="594C752D" w:rsidR="00C27DA6" w:rsidRPr="00442132" w:rsidRDefault="00C27DA6" w:rsidP="004D249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Osobą upoważnioną do kontaktu z kandydatami jest Pani </w:t>
      </w:r>
      <w:r w:rsidRPr="00A02D53">
        <w:rPr>
          <w:rFonts w:ascii="Times New Roman" w:eastAsia="Times New Roman" w:hAnsi="Times New Roman" w:cs="Times New Roman"/>
          <w:sz w:val="24"/>
          <w:szCs w:val="24"/>
          <w:lang w:eastAsia="pl-PL"/>
        </w:rPr>
        <w:t xml:space="preserve">Paulina Furtak – Sekretarz Gminy </w:t>
      </w:r>
      <w:r w:rsidR="006B19E3">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tel. 18 440 10 35. </w:t>
      </w:r>
      <w:r>
        <w:rPr>
          <w:rFonts w:ascii="Times New Roman" w:eastAsia="Times New Roman" w:hAnsi="Times New Roman" w:cs="Times New Roman"/>
          <w:sz w:val="24"/>
          <w:szCs w:val="24"/>
          <w:lang w:eastAsia="pl-PL"/>
        </w:rPr>
        <w:t>w</w:t>
      </w:r>
      <w:r w:rsidRPr="00442132">
        <w:rPr>
          <w:rFonts w:ascii="Times New Roman" w:eastAsia="Times New Roman" w:hAnsi="Times New Roman" w:cs="Times New Roman"/>
          <w:sz w:val="24"/>
          <w:szCs w:val="24"/>
          <w:lang w:eastAsia="pl-PL"/>
        </w:rPr>
        <w:t>ew. 30.</w:t>
      </w:r>
    </w:p>
    <w:p w14:paraId="2D327E38" w14:textId="0D5B0BD8" w:rsidR="00C27DA6" w:rsidRPr="006B19E3" w:rsidRDefault="00C27DA6" w:rsidP="00C27DA6">
      <w:pPr>
        <w:spacing w:before="100" w:beforeAutospacing="1" w:after="100" w:afterAutospacing="1" w:line="240" w:lineRule="auto"/>
        <w:rPr>
          <w:rFonts w:ascii="Times New Roman" w:eastAsia="Times New Roman" w:hAnsi="Times New Roman" w:cs="Times New Roman"/>
          <w:color w:val="C00000"/>
          <w:sz w:val="24"/>
          <w:szCs w:val="24"/>
          <w:lang w:eastAsia="pl-PL"/>
        </w:rPr>
      </w:pPr>
      <w:r w:rsidRPr="00442132">
        <w:rPr>
          <w:rFonts w:ascii="Times New Roman" w:eastAsia="Times New Roman" w:hAnsi="Times New Roman" w:cs="Times New Roman"/>
          <w:sz w:val="24"/>
          <w:szCs w:val="24"/>
          <w:lang w:eastAsia="pl-PL"/>
        </w:rPr>
        <w:t xml:space="preserve">Gródek nad Dunajcem, </w:t>
      </w:r>
      <w:r w:rsidR="007B4841">
        <w:rPr>
          <w:rFonts w:ascii="Times New Roman" w:eastAsia="Times New Roman" w:hAnsi="Times New Roman" w:cs="Times New Roman"/>
          <w:sz w:val="24"/>
          <w:szCs w:val="24"/>
          <w:lang w:eastAsia="pl-PL"/>
        </w:rPr>
        <w:t>6</w:t>
      </w:r>
      <w:r w:rsidR="00A02D53" w:rsidRPr="00C87839">
        <w:rPr>
          <w:rFonts w:ascii="Times New Roman" w:eastAsia="Times New Roman" w:hAnsi="Times New Roman" w:cs="Times New Roman"/>
          <w:sz w:val="24"/>
          <w:szCs w:val="24"/>
          <w:lang w:eastAsia="pl-PL"/>
        </w:rPr>
        <w:t xml:space="preserve"> </w:t>
      </w:r>
      <w:r w:rsidR="00570F52">
        <w:rPr>
          <w:rFonts w:ascii="Times New Roman" w:eastAsia="Times New Roman" w:hAnsi="Times New Roman" w:cs="Times New Roman"/>
          <w:sz w:val="24"/>
          <w:szCs w:val="24"/>
          <w:lang w:eastAsia="pl-PL"/>
        </w:rPr>
        <w:t>czerwca</w:t>
      </w:r>
      <w:r w:rsidR="006F2EF9" w:rsidRPr="00C87839">
        <w:rPr>
          <w:rFonts w:ascii="Times New Roman" w:eastAsia="Times New Roman" w:hAnsi="Times New Roman" w:cs="Times New Roman"/>
          <w:sz w:val="24"/>
          <w:szCs w:val="24"/>
          <w:lang w:eastAsia="pl-PL"/>
        </w:rPr>
        <w:t xml:space="preserve"> </w:t>
      </w:r>
      <w:r w:rsidRPr="00C87839">
        <w:rPr>
          <w:rFonts w:ascii="Times New Roman" w:eastAsia="Times New Roman" w:hAnsi="Times New Roman" w:cs="Times New Roman"/>
          <w:sz w:val="24"/>
          <w:szCs w:val="24"/>
          <w:lang w:eastAsia="pl-PL"/>
        </w:rPr>
        <w:t>202</w:t>
      </w:r>
      <w:r w:rsidR="008556E4" w:rsidRPr="00C87839">
        <w:rPr>
          <w:rFonts w:ascii="Times New Roman" w:eastAsia="Times New Roman" w:hAnsi="Times New Roman" w:cs="Times New Roman"/>
          <w:sz w:val="24"/>
          <w:szCs w:val="24"/>
          <w:lang w:eastAsia="pl-PL"/>
        </w:rPr>
        <w:t>3</w:t>
      </w:r>
      <w:r w:rsidR="00AA4047" w:rsidRPr="00C87839">
        <w:rPr>
          <w:rFonts w:ascii="Times New Roman" w:eastAsia="Times New Roman" w:hAnsi="Times New Roman" w:cs="Times New Roman"/>
          <w:sz w:val="24"/>
          <w:szCs w:val="24"/>
          <w:lang w:eastAsia="pl-PL"/>
        </w:rPr>
        <w:t xml:space="preserve"> </w:t>
      </w:r>
      <w:r w:rsidRPr="00C87839">
        <w:rPr>
          <w:rFonts w:ascii="Times New Roman" w:eastAsia="Times New Roman" w:hAnsi="Times New Roman" w:cs="Times New Roman"/>
          <w:sz w:val="24"/>
          <w:szCs w:val="24"/>
          <w:lang w:eastAsia="pl-PL"/>
        </w:rPr>
        <w:t>r.</w:t>
      </w:r>
    </w:p>
    <w:p w14:paraId="0520F01B" w14:textId="41A34865"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r w:rsidR="00867E84">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  WÓJT</w:t>
      </w:r>
    </w:p>
    <w:p w14:paraId="6307AC50" w14:textId="2C880201" w:rsidR="00472425" w:rsidRPr="000959A5" w:rsidRDefault="00C27DA6" w:rsidP="000959A5">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 mgr inż. Józef Tobiasz</w:t>
      </w:r>
    </w:p>
    <w:sectPr w:rsidR="00472425" w:rsidRPr="000959A5" w:rsidSect="006B19E3">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B522D4C"/>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360"/>
        </w:tabs>
        <w:ind w:left="360" w:hanging="360"/>
      </w:pPr>
      <w:rPr>
        <w:sz w:val="24"/>
        <w:szCs w:val="24"/>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1" w15:restartNumberingAfterBreak="0">
    <w:nsid w:val="08043D6A"/>
    <w:multiLevelType w:val="multilevel"/>
    <w:tmpl w:val="C5B2D132"/>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bullet"/>
      <w:lvlText w:val=""/>
      <w:lvlJc w:val="left"/>
      <w:pPr>
        <w:ind w:left="786" w:hanging="360"/>
      </w:pPr>
      <w:rPr>
        <w:rFonts w:ascii="Symbol" w:hAnsi="Symbol" w:hint="default"/>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B2950BA"/>
    <w:multiLevelType w:val="multilevel"/>
    <w:tmpl w:val="2C9CAB1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3" w15:restartNumberingAfterBreak="0">
    <w:nsid w:val="10E12DA4"/>
    <w:multiLevelType w:val="multilevel"/>
    <w:tmpl w:val="2C9CAB1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4" w15:restartNumberingAfterBreak="0">
    <w:nsid w:val="113017F2"/>
    <w:multiLevelType w:val="multilevel"/>
    <w:tmpl w:val="88A0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6048B"/>
    <w:multiLevelType w:val="hybridMultilevel"/>
    <w:tmpl w:val="3B2EA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F39C6"/>
    <w:multiLevelType w:val="hybridMultilevel"/>
    <w:tmpl w:val="97784DE2"/>
    <w:lvl w:ilvl="0" w:tplc="9A46FD2E">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135851C0"/>
    <w:multiLevelType w:val="multilevel"/>
    <w:tmpl w:val="D202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4029A"/>
    <w:multiLevelType w:val="hybridMultilevel"/>
    <w:tmpl w:val="7860927C"/>
    <w:lvl w:ilvl="0" w:tplc="6ACEE61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1A6C5FD3"/>
    <w:multiLevelType w:val="singleLevel"/>
    <w:tmpl w:val="04150017"/>
    <w:lvl w:ilvl="0">
      <w:start w:val="1"/>
      <w:numFmt w:val="lowerLetter"/>
      <w:lvlText w:val="%1)"/>
      <w:lvlJc w:val="left"/>
      <w:pPr>
        <w:ind w:left="1440" w:hanging="360"/>
      </w:pPr>
      <w:rPr>
        <w:rFonts w:hint="default"/>
        <w:u w:val="none"/>
      </w:rPr>
    </w:lvl>
  </w:abstractNum>
  <w:abstractNum w:abstractNumId="10" w15:restartNumberingAfterBreak="0">
    <w:nsid w:val="1FB171D7"/>
    <w:multiLevelType w:val="hybridMultilevel"/>
    <w:tmpl w:val="87507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4096F"/>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A2ABC"/>
    <w:multiLevelType w:val="multilevel"/>
    <w:tmpl w:val="2ADCC83E"/>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bullet"/>
      <w:lvlText w:val=""/>
      <w:lvlJc w:val="left"/>
      <w:pPr>
        <w:ind w:left="786" w:hanging="360"/>
      </w:pPr>
      <w:rPr>
        <w:rFonts w:ascii="Symbol" w:hAnsi="Symbol" w:hint="default"/>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22541A58"/>
    <w:multiLevelType w:val="hybridMultilevel"/>
    <w:tmpl w:val="E2264838"/>
    <w:lvl w:ilvl="0" w:tplc="1F4ABD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2833EF8"/>
    <w:multiLevelType w:val="hybridMultilevel"/>
    <w:tmpl w:val="8C423680"/>
    <w:lvl w:ilvl="0" w:tplc="07021FAC">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5" w15:restartNumberingAfterBreak="0">
    <w:nsid w:val="2EEF558B"/>
    <w:multiLevelType w:val="hybridMultilevel"/>
    <w:tmpl w:val="3850DC98"/>
    <w:lvl w:ilvl="0" w:tplc="E2EC2998">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5373D55"/>
    <w:multiLevelType w:val="hybridMultilevel"/>
    <w:tmpl w:val="84146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421C96"/>
    <w:multiLevelType w:val="hybridMultilevel"/>
    <w:tmpl w:val="D5EC5D42"/>
    <w:lvl w:ilvl="0" w:tplc="04150017">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1E1E07"/>
    <w:multiLevelType w:val="hybridMultilevel"/>
    <w:tmpl w:val="F9E448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CF06E5"/>
    <w:multiLevelType w:val="hybridMultilevel"/>
    <w:tmpl w:val="B170C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FA21ED"/>
    <w:multiLevelType w:val="hybridMultilevel"/>
    <w:tmpl w:val="23F61D9A"/>
    <w:lvl w:ilvl="0" w:tplc="91F290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0756F71"/>
    <w:multiLevelType w:val="hybridMultilevel"/>
    <w:tmpl w:val="2C60B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266735"/>
    <w:multiLevelType w:val="multilevel"/>
    <w:tmpl w:val="649873A6"/>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decimal"/>
      <w:lvlText w:val="%2)"/>
      <w:lvlJc w:val="left"/>
      <w:pPr>
        <w:tabs>
          <w:tab w:val="num" w:pos="786"/>
        </w:tabs>
        <w:ind w:left="786" w:hanging="360"/>
      </w:pPr>
      <w:rPr>
        <w:rFonts w:ascii="Times New Roman" w:eastAsia="Times New Roman" w:hAnsi="Times New Roman" w:cs="Times New Roman" w:hint="default"/>
        <w:b w:val="0"/>
        <w:bCs w:val="0"/>
        <w:sz w:val="24"/>
        <w:szCs w:val="24"/>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55E614B2"/>
    <w:multiLevelType w:val="multilevel"/>
    <w:tmpl w:val="34BC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01AFD"/>
    <w:multiLevelType w:val="singleLevel"/>
    <w:tmpl w:val="0415000F"/>
    <w:lvl w:ilvl="0">
      <w:start w:val="2"/>
      <w:numFmt w:val="decimal"/>
      <w:lvlText w:val="%1."/>
      <w:lvlJc w:val="left"/>
      <w:pPr>
        <w:tabs>
          <w:tab w:val="num" w:pos="360"/>
        </w:tabs>
        <w:ind w:left="360" w:hanging="360"/>
      </w:pPr>
    </w:lvl>
  </w:abstractNum>
  <w:abstractNum w:abstractNumId="25" w15:restartNumberingAfterBreak="0">
    <w:nsid w:val="5C044EFF"/>
    <w:multiLevelType w:val="hybridMultilevel"/>
    <w:tmpl w:val="AB661A8C"/>
    <w:lvl w:ilvl="0" w:tplc="04150017">
      <w:start w:val="1"/>
      <w:numFmt w:val="lowerLetter"/>
      <w:lvlText w:val="%1)"/>
      <w:lvlJc w:val="left"/>
      <w:pPr>
        <w:ind w:left="903" w:hanging="360"/>
      </w:pPr>
      <w:rPr>
        <w:rFonts w:hint="default"/>
        <w:u w:val="none"/>
      </w:r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26" w15:restartNumberingAfterBreak="0">
    <w:nsid w:val="5C9928CD"/>
    <w:multiLevelType w:val="hybridMultilevel"/>
    <w:tmpl w:val="7FC4E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497C87"/>
    <w:multiLevelType w:val="multilevel"/>
    <w:tmpl w:val="4B22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84ABE"/>
    <w:multiLevelType w:val="multilevel"/>
    <w:tmpl w:val="6BA62FC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D81F01"/>
    <w:multiLevelType w:val="hybridMultilevel"/>
    <w:tmpl w:val="5BB46814"/>
    <w:lvl w:ilvl="0" w:tplc="33548B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3336D5"/>
    <w:multiLevelType w:val="hybridMultilevel"/>
    <w:tmpl w:val="48E63330"/>
    <w:lvl w:ilvl="0" w:tplc="36B2B09C">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D045991"/>
    <w:multiLevelType w:val="multilevel"/>
    <w:tmpl w:val="D2DCD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966B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AB1EE3"/>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348647">
    <w:abstractNumId w:val="21"/>
  </w:num>
  <w:num w:numId="2" w16cid:durableId="327951949">
    <w:abstractNumId w:val="13"/>
  </w:num>
  <w:num w:numId="3" w16cid:durableId="276252353">
    <w:abstractNumId w:val="30"/>
  </w:num>
  <w:num w:numId="4" w16cid:durableId="1520461091">
    <w:abstractNumId w:val="20"/>
  </w:num>
  <w:num w:numId="5" w16cid:durableId="1210728434">
    <w:abstractNumId w:val="6"/>
  </w:num>
  <w:num w:numId="6" w16cid:durableId="109521525">
    <w:abstractNumId w:val="15"/>
  </w:num>
  <w:num w:numId="7" w16cid:durableId="110706332">
    <w:abstractNumId w:val="8"/>
  </w:num>
  <w:num w:numId="8" w16cid:durableId="1484421476">
    <w:abstractNumId w:val="5"/>
  </w:num>
  <w:num w:numId="9" w16cid:durableId="1591353394">
    <w:abstractNumId w:val="18"/>
  </w:num>
  <w:num w:numId="10" w16cid:durableId="122045914">
    <w:abstractNumId w:val="16"/>
  </w:num>
  <w:num w:numId="11" w16cid:durableId="1889144196">
    <w:abstractNumId w:val="33"/>
  </w:num>
  <w:num w:numId="12" w16cid:durableId="651758928">
    <w:abstractNumId w:val="19"/>
  </w:num>
  <w:num w:numId="13" w16cid:durableId="2095740297">
    <w:abstractNumId w:val="11"/>
  </w:num>
  <w:num w:numId="14" w16cid:durableId="120391802">
    <w:abstractNumId w:val="31"/>
  </w:num>
  <w:num w:numId="15" w16cid:durableId="1217429085">
    <w:abstractNumId w:val="4"/>
  </w:num>
  <w:num w:numId="16" w16cid:durableId="1067731429">
    <w:abstractNumId w:val="23"/>
  </w:num>
  <w:num w:numId="17" w16cid:durableId="525362631">
    <w:abstractNumId w:val="27"/>
  </w:num>
  <w:num w:numId="18" w16cid:durableId="690835465">
    <w:abstractNumId w:val="7"/>
  </w:num>
  <w:num w:numId="19" w16cid:durableId="734428651">
    <w:abstractNumId w:val="17"/>
  </w:num>
  <w:num w:numId="20" w16cid:durableId="1512910906">
    <w:abstractNumId w:val="0"/>
  </w:num>
  <w:num w:numId="21" w16cid:durableId="117148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8147161">
    <w:abstractNumId w:val="22"/>
  </w:num>
  <w:num w:numId="23" w16cid:durableId="1805155631">
    <w:abstractNumId w:val="32"/>
  </w:num>
  <w:num w:numId="24" w16cid:durableId="1123646341">
    <w:abstractNumId w:val="1"/>
  </w:num>
  <w:num w:numId="25" w16cid:durableId="570894321">
    <w:abstractNumId w:val="12"/>
  </w:num>
  <w:num w:numId="26" w16cid:durableId="912930339">
    <w:abstractNumId w:val="3"/>
  </w:num>
  <w:num w:numId="27" w16cid:durableId="784275927">
    <w:abstractNumId w:val="2"/>
  </w:num>
  <w:num w:numId="28" w16cid:durableId="589776489">
    <w:abstractNumId w:val="29"/>
  </w:num>
  <w:num w:numId="29" w16cid:durableId="573860945">
    <w:abstractNumId w:val="28"/>
  </w:num>
  <w:num w:numId="30" w16cid:durableId="1651133823">
    <w:abstractNumId w:val="9"/>
  </w:num>
  <w:num w:numId="31" w16cid:durableId="655377332">
    <w:abstractNumId w:val="24"/>
    <w:lvlOverride w:ilvl="0">
      <w:startOverride w:val="2"/>
    </w:lvlOverride>
  </w:num>
  <w:num w:numId="32" w16cid:durableId="618146742">
    <w:abstractNumId w:val="10"/>
  </w:num>
  <w:num w:numId="33" w16cid:durableId="530604830">
    <w:abstractNumId w:val="26"/>
  </w:num>
  <w:num w:numId="34" w16cid:durableId="614406928">
    <w:abstractNumId w:val="25"/>
  </w:num>
  <w:num w:numId="35" w16cid:durableId="1871142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36"/>
    <w:rsid w:val="00032DCC"/>
    <w:rsid w:val="00037D0E"/>
    <w:rsid w:val="000562CC"/>
    <w:rsid w:val="00072D42"/>
    <w:rsid w:val="0007722A"/>
    <w:rsid w:val="000959A5"/>
    <w:rsid w:val="0009791B"/>
    <w:rsid w:val="000D46DF"/>
    <w:rsid w:val="0011017E"/>
    <w:rsid w:val="00110AF4"/>
    <w:rsid w:val="00213D99"/>
    <w:rsid w:val="00282B5F"/>
    <w:rsid w:val="002E150A"/>
    <w:rsid w:val="002E470F"/>
    <w:rsid w:val="00306CC4"/>
    <w:rsid w:val="00316801"/>
    <w:rsid w:val="0032660A"/>
    <w:rsid w:val="003448C5"/>
    <w:rsid w:val="003A197F"/>
    <w:rsid w:val="003E5930"/>
    <w:rsid w:val="00404E6F"/>
    <w:rsid w:val="0041539C"/>
    <w:rsid w:val="00426A59"/>
    <w:rsid w:val="00433536"/>
    <w:rsid w:val="0043603B"/>
    <w:rsid w:val="00472425"/>
    <w:rsid w:val="004A1584"/>
    <w:rsid w:val="004B0580"/>
    <w:rsid w:val="004C22EF"/>
    <w:rsid w:val="004D2494"/>
    <w:rsid w:val="005137C6"/>
    <w:rsid w:val="00526448"/>
    <w:rsid w:val="00570F52"/>
    <w:rsid w:val="00571755"/>
    <w:rsid w:val="00587D3B"/>
    <w:rsid w:val="005C68C0"/>
    <w:rsid w:val="0062134A"/>
    <w:rsid w:val="00645BF1"/>
    <w:rsid w:val="00697249"/>
    <w:rsid w:val="006A37EA"/>
    <w:rsid w:val="006B19E3"/>
    <w:rsid w:val="006C1DAB"/>
    <w:rsid w:val="006C321C"/>
    <w:rsid w:val="006C3B11"/>
    <w:rsid w:val="006C49D1"/>
    <w:rsid w:val="006E2C4F"/>
    <w:rsid w:val="006E455A"/>
    <w:rsid w:val="006F2A68"/>
    <w:rsid w:val="006F2EF9"/>
    <w:rsid w:val="006F4EF4"/>
    <w:rsid w:val="00723613"/>
    <w:rsid w:val="007B4841"/>
    <w:rsid w:val="007C701C"/>
    <w:rsid w:val="008556E4"/>
    <w:rsid w:val="00867E84"/>
    <w:rsid w:val="00872162"/>
    <w:rsid w:val="008D281E"/>
    <w:rsid w:val="00927B4C"/>
    <w:rsid w:val="00973F06"/>
    <w:rsid w:val="009A0CBC"/>
    <w:rsid w:val="009E25BD"/>
    <w:rsid w:val="009E3FE4"/>
    <w:rsid w:val="00A02D53"/>
    <w:rsid w:val="00A12505"/>
    <w:rsid w:val="00A22B85"/>
    <w:rsid w:val="00A42FF1"/>
    <w:rsid w:val="00A45A52"/>
    <w:rsid w:val="00A60C18"/>
    <w:rsid w:val="00A7767F"/>
    <w:rsid w:val="00A845E8"/>
    <w:rsid w:val="00A97D2D"/>
    <w:rsid w:val="00AA4047"/>
    <w:rsid w:val="00AD17E2"/>
    <w:rsid w:val="00B2528A"/>
    <w:rsid w:val="00B302BA"/>
    <w:rsid w:val="00B82402"/>
    <w:rsid w:val="00B86612"/>
    <w:rsid w:val="00BB7165"/>
    <w:rsid w:val="00C27018"/>
    <w:rsid w:val="00C27DA6"/>
    <w:rsid w:val="00C44571"/>
    <w:rsid w:val="00C5636E"/>
    <w:rsid w:val="00C87839"/>
    <w:rsid w:val="00CA753C"/>
    <w:rsid w:val="00D10B29"/>
    <w:rsid w:val="00D37451"/>
    <w:rsid w:val="00D50618"/>
    <w:rsid w:val="00D52B08"/>
    <w:rsid w:val="00D858C0"/>
    <w:rsid w:val="00DD05A4"/>
    <w:rsid w:val="00DE630A"/>
    <w:rsid w:val="00DF41C9"/>
    <w:rsid w:val="00DF49E6"/>
    <w:rsid w:val="00E2302E"/>
    <w:rsid w:val="00E65B66"/>
    <w:rsid w:val="00EC57A7"/>
    <w:rsid w:val="00F01BA7"/>
    <w:rsid w:val="00F141E0"/>
    <w:rsid w:val="00F2598A"/>
    <w:rsid w:val="00F679ED"/>
    <w:rsid w:val="00FD1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4D0A"/>
  <w15:chartTrackingRefBased/>
  <w15:docId w15:val="{2D0BBB0D-E31E-4182-9977-FD01496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2DCC"/>
    <w:pPr>
      <w:ind w:left="720"/>
      <w:contextualSpacing/>
    </w:pPr>
  </w:style>
  <w:style w:type="table" w:styleId="Tabela-Siatka">
    <w:name w:val="Table Grid"/>
    <w:basedOn w:val="Standardowy"/>
    <w:uiPriority w:val="39"/>
    <w:rsid w:val="00B8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1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682E-69D4-47F7-9D49-80FBCD4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Pages>
  <Words>1198</Words>
  <Characters>7189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Komputer04@gmina.grodek.com</cp:lastModifiedBy>
  <cp:revision>54</cp:revision>
  <cp:lastPrinted>2023-06-06T07:28:00Z</cp:lastPrinted>
  <dcterms:created xsi:type="dcterms:W3CDTF">2019-11-13T09:22:00Z</dcterms:created>
  <dcterms:modified xsi:type="dcterms:W3CDTF">2023-06-06T07:34:00Z</dcterms:modified>
</cp:coreProperties>
</file>