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254E" w14:textId="4862E136" w:rsidR="00D938BD" w:rsidRPr="00D938BD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938BD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2 do SWZ</w:t>
      </w:r>
      <w:r w:rsidRPr="00D938BD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4AE4A3C5" w14:textId="77777777" w:rsidR="00D938BD" w:rsidRPr="00F742F4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bookmarkEnd w:id="0"/>
      <w:bookmarkEnd w:id="1"/>
      <w:r w:rsidRPr="00F742F4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2"/>
    <w:p w14:paraId="406B8C4A" w14:textId="77777777" w:rsidR="00D938BD" w:rsidRPr="00D938BD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70CE954A" w14:textId="77777777" w:rsidR="00D938BD" w:rsidRPr="00D938BD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0422068" w14:textId="77777777" w:rsidR="00D938BD" w:rsidRPr="00D938BD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3E21E9B" w14:textId="77777777" w:rsidR="00D938BD" w:rsidRPr="00D938BD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4BCFE91" w14:textId="77777777" w:rsidR="00D938BD" w:rsidRPr="00D938BD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D938BD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  <w:r w:rsidRPr="00D938BD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77777777" w:rsidR="00D938BD" w:rsidRPr="00D938BD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90C9F12" w14:textId="77777777" w:rsidR="00D938BD" w:rsidRPr="00D938BD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77777777" w:rsidR="00D938BD" w:rsidRPr="00D938BD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5A931C65" w14:textId="77777777" w:rsidR="00D938BD" w:rsidRPr="0079279A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D938BD">
        <w:rPr>
          <w:rFonts w:ascii="Calibri Light" w:hAnsi="Calibri Light" w:cs="Calibri Light"/>
          <w:b/>
          <w:u w:val="single"/>
          <w:lang w:eastAsia="pl-PL"/>
        </w:rPr>
        <w:br/>
      </w:r>
      <w:r w:rsidRPr="0079279A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514A4FED" w:rsidR="00D938BD" w:rsidRPr="00D938BD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D938BD">
        <w:rPr>
          <w:rFonts w:ascii="Calibri Light" w:hAnsi="Calibri Light" w:cs="Calibri Light"/>
          <w:b/>
          <w:lang w:eastAsia="pl-PL"/>
        </w:rPr>
        <w:t xml:space="preserve">składane w trybie art. </w:t>
      </w:r>
      <w:r w:rsidR="005C3D00">
        <w:rPr>
          <w:rFonts w:ascii="Calibri Light" w:hAnsi="Calibri Light" w:cs="Calibri Light"/>
          <w:b/>
          <w:lang w:eastAsia="pl-PL"/>
        </w:rPr>
        <w:t xml:space="preserve">125 </w:t>
      </w:r>
      <w:r w:rsidRPr="00D938BD">
        <w:rPr>
          <w:rFonts w:ascii="Calibri Light" w:hAnsi="Calibri Light" w:cs="Calibri Light"/>
          <w:b/>
          <w:lang w:eastAsia="pl-PL"/>
        </w:rPr>
        <w:t xml:space="preserve">ust. 1 ustawy </w:t>
      </w:r>
      <w:r w:rsidR="009B6F7E" w:rsidRPr="009B6F7E">
        <w:rPr>
          <w:rFonts w:ascii="Calibri Light" w:hAnsi="Calibri Light" w:cs="Calibri Light"/>
          <w:b/>
          <w:lang w:eastAsia="pl-PL"/>
        </w:rPr>
        <w:t xml:space="preserve">z dnia 11 września 2019 r. - Prawo zamówień publicznych </w:t>
      </w:r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 xml:space="preserve">(Dz. U. poz. 2019 z późn. zm.) </w:t>
      </w:r>
      <w:r w:rsidR="009B6F7E">
        <w:rPr>
          <w:rFonts w:ascii="Calibri Light" w:hAnsi="Calibri Light" w:cs="Calibri Light"/>
          <w:b/>
          <w:lang w:eastAsia="pl-PL"/>
        </w:rPr>
        <w:t xml:space="preserve">- </w:t>
      </w:r>
      <w:r w:rsidRPr="00D938BD">
        <w:rPr>
          <w:rFonts w:ascii="Calibri Light" w:hAnsi="Calibri Light" w:cs="Calibri Light"/>
          <w:b/>
          <w:lang w:eastAsia="pl-PL"/>
        </w:rPr>
        <w:t>dalej jako: ustawa P</w:t>
      </w:r>
      <w:r w:rsidR="009B6F7E">
        <w:rPr>
          <w:rFonts w:ascii="Calibri Light" w:hAnsi="Calibri Light" w:cs="Calibri Light"/>
          <w:b/>
          <w:lang w:eastAsia="pl-PL"/>
        </w:rPr>
        <w:t>ZP</w:t>
      </w:r>
    </w:p>
    <w:p w14:paraId="0274684A" w14:textId="4555C10D" w:rsidR="00D938BD" w:rsidRPr="002C261D" w:rsidRDefault="00D938BD" w:rsidP="00AA73E2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2C261D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6D18792" w14:textId="77777777" w:rsidR="00D938BD" w:rsidRPr="00D938BD" w:rsidRDefault="00D938BD" w:rsidP="00D938BD">
      <w:pPr>
        <w:suppressAutoHyphens w:val="0"/>
        <w:spacing w:after="120"/>
        <w:jc w:val="center"/>
        <w:rPr>
          <w:rFonts w:ascii="Calibri Light" w:hAnsi="Calibri Light" w:cs="Calibri Light"/>
          <w:lang w:eastAsia="pl-PL"/>
        </w:rPr>
      </w:pPr>
    </w:p>
    <w:p w14:paraId="6F4AB7B7" w14:textId="33FF667C" w:rsidR="00D938BD" w:rsidRPr="0079279A" w:rsidRDefault="00D938BD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79279A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</w:t>
      </w:r>
      <w:r w:rsidR="00AA73E2" w:rsidRPr="0079279A">
        <w:rPr>
          <w:rFonts w:ascii="Calibri Light" w:hAnsi="Calibri Light" w:cs="Calibri Light"/>
          <w:sz w:val="22"/>
          <w:szCs w:val="22"/>
        </w:rPr>
        <w:t xml:space="preserve">zamówienia nr </w:t>
      </w:r>
      <w:r w:rsidR="00D37453" w:rsidRPr="0079279A">
        <w:rPr>
          <w:rFonts w:ascii="Calibri Light" w:hAnsi="Calibri Light" w:cs="Calibri Light"/>
          <w:b/>
          <w:bCs/>
          <w:sz w:val="22"/>
          <w:szCs w:val="22"/>
        </w:rPr>
        <w:t>IZP.271.</w:t>
      </w:r>
      <w:r w:rsidR="0070419D">
        <w:rPr>
          <w:rFonts w:ascii="Calibri Light" w:hAnsi="Calibri Light" w:cs="Calibri Light"/>
          <w:b/>
          <w:bCs/>
          <w:sz w:val="22"/>
          <w:szCs w:val="22"/>
        </w:rPr>
        <w:t>6</w:t>
      </w:r>
      <w:r w:rsidR="00D37453" w:rsidRPr="0079279A">
        <w:rPr>
          <w:rFonts w:ascii="Calibri Light" w:hAnsi="Calibri Light" w:cs="Calibri Light"/>
          <w:b/>
          <w:bCs/>
          <w:sz w:val="22"/>
          <w:szCs w:val="22"/>
        </w:rPr>
        <w:t>.2021</w:t>
      </w:r>
      <w:r w:rsidR="00D37453" w:rsidRPr="0079279A">
        <w:rPr>
          <w:rFonts w:ascii="Calibri Light" w:hAnsi="Calibri Light" w:cs="Calibri Light"/>
          <w:sz w:val="22"/>
          <w:szCs w:val="22"/>
        </w:rPr>
        <w:t xml:space="preserve"> na: </w:t>
      </w:r>
      <w:r w:rsidR="00D37453" w:rsidRPr="0079279A">
        <w:rPr>
          <w:rFonts w:ascii="Calibri Light" w:hAnsi="Calibri Light" w:cs="Calibri Light"/>
          <w:b/>
          <w:bCs/>
          <w:sz w:val="22"/>
          <w:szCs w:val="22"/>
        </w:rPr>
        <w:t xml:space="preserve">„Dostawę </w:t>
      </w:r>
      <w:r w:rsidR="0070419D">
        <w:rPr>
          <w:rFonts w:ascii="Calibri Light" w:hAnsi="Calibri Light" w:cs="Calibri Light"/>
          <w:b/>
          <w:bCs/>
          <w:sz w:val="22"/>
          <w:szCs w:val="22"/>
        </w:rPr>
        <w:t>laptopów</w:t>
      </w:r>
      <w:r w:rsidR="00D37453" w:rsidRPr="0079279A">
        <w:rPr>
          <w:rFonts w:ascii="Calibri Light" w:hAnsi="Calibri Light" w:cs="Calibri Light"/>
          <w:b/>
          <w:bCs/>
          <w:sz w:val="22"/>
          <w:szCs w:val="22"/>
        </w:rPr>
        <w:t>”</w:t>
      </w:r>
      <w:r w:rsidRPr="0079279A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D37453" w:rsidRPr="0079279A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Pr="0079279A">
        <w:rPr>
          <w:rFonts w:ascii="Calibri Light" w:hAnsi="Calibri Light" w:cs="Calibri Light"/>
          <w:sz w:val="22"/>
          <w:szCs w:val="22"/>
          <w:lang w:eastAsia="pl-PL"/>
        </w:rPr>
        <w:t>, oświadczam, co następuje:</w:t>
      </w:r>
    </w:p>
    <w:p w14:paraId="24E2B4FE" w14:textId="77777777" w:rsidR="008D3B84" w:rsidRPr="00103028" w:rsidRDefault="008D3B84" w:rsidP="00AA73E2">
      <w:pPr>
        <w:shd w:val="clear" w:color="auto" w:fill="F2F2F2" w:themeFill="background1" w:themeFillShade="F2"/>
        <w:spacing w:line="276" w:lineRule="auto"/>
        <w:rPr>
          <w:rFonts w:ascii="Calibri Light" w:hAnsi="Calibri Light" w:cs="Calibri Light"/>
          <w:b/>
          <w:sz w:val="24"/>
          <w:szCs w:val="21"/>
        </w:rPr>
      </w:pPr>
      <w:r w:rsidRPr="00103028">
        <w:rPr>
          <w:rFonts w:ascii="Calibri Light" w:hAnsi="Calibri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D938BD" w:rsidRDefault="000B56F3" w:rsidP="000B56F3">
      <w:pPr>
        <w:pStyle w:val="Akapitzlist"/>
        <w:spacing w:line="360" w:lineRule="auto"/>
        <w:ind w:left="1416"/>
        <w:jc w:val="both"/>
        <w:rPr>
          <w:rFonts w:ascii="Calibri Light" w:hAnsi="Calibri Light" w:cs="Calibri Light"/>
        </w:rPr>
      </w:pPr>
    </w:p>
    <w:p w14:paraId="26786209" w14:textId="2A6E6AEC" w:rsidR="000B56F3" w:rsidRPr="00D938BD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sz w:val="22"/>
          <w:szCs w:val="21"/>
        </w:rPr>
      </w:pPr>
      <w:r w:rsidRPr="00D938BD">
        <w:rPr>
          <w:rFonts w:ascii="Calibri Light" w:hAnsi="Calibri Light" w:cs="Calibri Light"/>
          <w:sz w:val="22"/>
          <w:szCs w:val="21"/>
        </w:rPr>
        <w:t xml:space="preserve">Oświadczam, że nie podlegam wykluczeniu z postępowania na podstawie </w:t>
      </w:r>
      <w:r w:rsidRPr="00D938BD">
        <w:rPr>
          <w:rFonts w:ascii="Calibri Light" w:hAnsi="Calibri Light" w:cs="Calibri Light"/>
          <w:sz w:val="22"/>
          <w:szCs w:val="21"/>
        </w:rPr>
        <w:br/>
        <w:t xml:space="preserve">art. </w:t>
      </w:r>
      <w:r w:rsidR="0061573A">
        <w:rPr>
          <w:rFonts w:ascii="Calibri Light" w:hAnsi="Calibri Light" w:cs="Calibri Light"/>
          <w:sz w:val="22"/>
          <w:szCs w:val="21"/>
        </w:rPr>
        <w:t>108 ust. 1</w:t>
      </w:r>
      <w:r w:rsidRPr="00D938BD">
        <w:rPr>
          <w:rFonts w:ascii="Calibri Light" w:hAnsi="Calibri Light" w:cs="Calibri Light"/>
          <w:sz w:val="22"/>
          <w:szCs w:val="21"/>
        </w:rPr>
        <w:t xml:space="preserve"> ustawy PZP.</w:t>
      </w:r>
    </w:p>
    <w:p w14:paraId="7355C04B" w14:textId="77777777" w:rsidR="000B56F3" w:rsidRPr="00D938BD" w:rsidRDefault="000B56F3" w:rsidP="002C261D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BBEF2F6" w14:textId="77777777" w:rsidR="00CA1401" w:rsidRPr="00D938BD" w:rsidRDefault="00CA1401" w:rsidP="002C261D">
      <w:pPr>
        <w:spacing w:line="276" w:lineRule="auto"/>
        <w:ind w:firstLine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(miejscowość),</w:t>
      </w:r>
      <w:r w:rsidRPr="00D938BD">
        <w:rPr>
          <w:rFonts w:ascii="Calibri Light" w:hAnsi="Calibri Light" w:cs="Calibri Light"/>
          <w:i/>
        </w:rPr>
        <w:t xml:space="preserve"> </w:t>
      </w:r>
      <w:r w:rsidRPr="00D938BD">
        <w:rPr>
          <w:rFonts w:ascii="Calibri Light" w:hAnsi="Calibri Light" w:cs="Calibri Light"/>
          <w:sz w:val="21"/>
          <w:szCs w:val="21"/>
        </w:rPr>
        <w:t>dnia …………………. r.</w:t>
      </w:r>
      <w:r w:rsidRPr="00D938BD">
        <w:rPr>
          <w:rFonts w:ascii="Calibri Light" w:hAnsi="Calibri Light" w:cs="Calibri Light"/>
        </w:rPr>
        <w:t xml:space="preserve"> </w:t>
      </w:r>
    </w:p>
    <w:p w14:paraId="49356A58" w14:textId="77777777" w:rsidR="00C2212A" w:rsidRPr="00D938BD" w:rsidRDefault="00C2212A" w:rsidP="002C261D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559D855" w14:textId="77777777" w:rsidR="004D53A6" w:rsidRPr="004D53A6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53A6">
        <w:rPr>
          <w:rFonts w:ascii="Calibri Light" w:hAnsi="Calibri Light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4D53A6">
        <w:rPr>
          <w:rFonts w:ascii="Calibri Light" w:hAnsi="Calibri Light" w:cs="Calibri Light"/>
          <w:sz w:val="22"/>
          <w:szCs w:val="21"/>
        </w:rPr>
        <w:t>108 ust. 1 pkt ………………………………………</w:t>
      </w:r>
      <w:r w:rsidRPr="004D53A6">
        <w:rPr>
          <w:rFonts w:ascii="Calibri Light" w:hAnsi="Calibri Light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4D53A6">
        <w:rPr>
          <w:rFonts w:ascii="Calibri Light" w:hAnsi="Calibri Light" w:cs="Calibri Light"/>
          <w:sz w:val="22"/>
          <w:szCs w:val="21"/>
        </w:rPr>
        <w:t>art. 108 ust. 1 pkt 1, 2 i 5</w:t>
      </w:r>
      <w:r w:rsidRPr="004D53A6">
        <w:rPr>
          <w:rFonts w:ascii="Calibri Light" w:hAnsi="Calibri Light" w:cs="Calibri Light"/>
          <w:sz w:val="22"/>
          <w:szCs w:val="21"/>
        </w:rPr>
        <w:t xml:space="preserve">PZP). </w:t>
      </w:r>
    </w:p>
    <w:p w14:paraId="3BC2ECE0" w14:textId="731711FC" w:rsidR="000B56F3" w:rsidRPr="004D53A6" w:rsidRDefault="000B56F3" w:rsidP="002C261D">
      <w:pPr>
        <w:pStyle w:val="Akapitzlist"/>
        <w:suppressAutoHyphens w:val="0"/>
        <w:overflowPunct/>
        <w:autoSpaceDE/>
        <w:spacing w:line="276" w:lineRule="auto"/>
        <w:ind w:left="1080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53A6">
        <w:rPr>
          <w:rFonts w:ascii="Calibri Light" w:hAnsi="Calibri Light" w:cs="Calibri Light"/>
          <w:sz w:val="22"/>
          <w:szCs w:val="21"/>
        </w:rPr>
        <w:t xml:space="preserve">Jednocześnie oświadczam, że w związku z ww. okolicznością, na podstawie art. </w:t>
      </w:r>
      <w:r w:rsidR="004D53A6">
        <w:rPr>
          <w:rFonts w:ascii="Calibri Light" w:hAnsi="Calibri Light" w:cs="Calibri Light"/>
          <w:sz w:val="22"/>
          <w:szCs w:val="21"/>
        </w:rPr>
        <w:t>110</w:t>
      </w:r>
      <w:r w:rsidRPr="004D53A6">
        <w:rPr>
          <w:rFonts w:ascii="Calibri Light" w:hAnsi="Calibri Light" w:cs="Calibri Light"/>
          <w:sz w:val="22"/>
          <w:szCs w:val="21"/>
        </w:rPr>
        <w:t xml:space="preserve"> ust. </w:t>
      </w:r>
      <w:r w:rsidR="004D53A6">
        <w:rPr>
          <w:rFonts w:ascii="Calibri Light" w:hAnsi="Calibri Light" w:cs="Calibri Light"/>
          <w:sz w:val="22"/>
          <w:szCs w:val="21"/>
        </w:rPr>
        <w:t>2</w:t>
      </w:r>
      <w:r w:rsidRPr="004D53A6">
        <w:rPr>
          <w:rFonts w:ascii="Calibri Light" w:hAnsi="Calibri Light" w:cs="Calibri Light"/>
          <w:sz w:val="22"/>
          <w:szCs w:val="21"/>
        </w:rPr>
        <w:t xml:space="preserve"> PZP podjąłem następujące środki naprawcze: </w:t>
      </w:r>
      <w:r w:rsidRPr="004D53A6">
        <w:rPr>
          <w:rFonts w:ascii="Calibri Light" w:hAnsi="Calibri Light" w:cs="Calibri Light"/>
        </w:rPr>
        <w:t>…………………………………………………………………………………………..…………………...........…………………………………</w:t>
      </w:r>
    </w:p>
    <w:p w14:paraId="40062DCF" w14:textId="77777777" w:rsidR="000B56F3" w:rsidRPr="00D938BD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48182F45" w14:textId="77777777" w:rsidR="000B56F3" w:rsidRPr="00D938BD" w:rsidRDefault="000B56F3" w:rsidP="000B56F3">
      <w:pPr>
        <w:spacing w:line="360" w:lineRule="auto"/>
        <w:ind w:left="372" w:firstLine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</w:t>
      </w:r>
      <w:r w:rsidRPr="00D938BD">
        <w:rPr>
          <w:rFonts w:ascii="Calibri Light" w:hAnsi="Calibri Light" w:cs="Calibri Light"/>
          <w:i/>
        </w:rPr>
        <w:t xml:space="preserve">, </w:t>
      </w:r>
      <w:r w:rsidRPr="00D938BD">
        <w:rPr>
          <w:rFonts w:ascii="Calibri Light" w:hAnsi="Calibri Light" w:cs="Calibri Light"/>
        </w:rPr>
        <w:t xml:space="preserve">dnia …………………. r. </w:t>
      </w:r>
    </w:p>
    <w:p w14:paraId="6D7F8984" w14:textId="77777777" w:rsidR="00C2212A" w:rsidRPr="00D938BD" w:rsidRDefault="00C2212A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FAFE8E6" w14:textId="77777777" w:rsidR="000B56F3" w:rsidRPr="002C261D" w:rsidRDefault="000B56F3" w:rsidP="002C261D">
      <w:pPr>
        <w:spacing w:line="276" w:lineRule="auto"/>
        <w:ind w:firstLine="708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2C261D">
        <w:rPr>
          <w:rFonts w:ascii="Calibri Light" w:hAnsi="Calibri Light" w:cs="Calibri Light"/>
          <w:b/>
          <w:sz w:val="24"/>
          <w:szCs w:val="22"/>
          <w:u w:val="single"/>
        </w:rPr>
        <w:t>OŚWIADCZENIE DOTYCZĄCE PODANYCH INFORMACJI:</w:t>
      </w:r>
    </w:p>
    <w:p w14:paraId="5A86902D" w14:textId="77777777" w:rsidR="000B56F3" w:rsidRPr="00D938BD" w:rsidRDefault="000B56F3" w:rsidP="008D7791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775604BB" w14:textId="77777777" w:rsidR="000B56F3" w:rsidRPr="00D938BD" w:rsidRDefault="000B56F3" w:rsidP="00FE46CB">
      <w:pPr>
        <w:spacing w:line="276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  <w:r w:rsidRPr="00D938BD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D938BD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D938BD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D938BD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(miejscowość),</w:t>
      </w:r>
      <w:r w:rsidRPr="00D938BD">
        <w:rPr>
          <w:rFonts w:ascii="Calibri Light" w:hAnsi="Calibri Light" w:cs="Calibri Light"/>
          <w:i/>
        </w:rPr>
        <w:t xml:space="preserve"> </w:t>
      </w:r>
      <w:r w:rsidRPr="00D938BD">
        <w:rPr>
          <w:rFonts w:ascii="Calibri Light" w:hAnsi="Calibri Light" w:cs="Calibri Light"/>
          <w:sz w:val="21"/>
          <w:szCs w:val="21"/>
        </w:rPr>
        <w:t>dnia …………………. r.</w:t>
      </w:r>
      <w:r w:rsidRPr="00D938BD">
        <w:rPr>
          <w:rFonts w:ascii="Calibri Light" w:hAnsi="Calibri Light" w:cs="Calibri Light"/>
        </w:rPr>
        <w:t xml:space="preserve"> </w:t>
      </w:r>
    </w:p>
    <w:sectPr w:rsidR="000B56F3" w:rsidRPr="00D938BD" w:rsidSect="002C261D">
      <w:headerReference w:type="default" r:id="rId8"/>
      <w:footerReference w:type="default" r:id="rId9"/>
      <w:pgSz w:w="11906" w:h="16838"/>
      <w:pgMar w:top="709" w:right="1417" w:bottom="284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3E5FD" w14:textId="77777777" w:rsidR="00DA1943" w:rsidRDefault="00DA1943" w:rsidP="00D770B2">
      <w:r>
        <w:separator/>
      </w:r>
    </w:p>
  </w:endnote>
  <w:endnote w:type="continuationSeparator" w:id="0">
    <w:p w14:paraId="001EA512" w14:textId="77777777" w:rsidR="00DA1943" w:rsidRDefault="00DA194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6E91" w14:textId="77777777" w:rsidR="005C3D00" w:rsidRPr="00D278DF" w:rsidRDefault="005C3D00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C3D00" w:rsidRPr="000A6BDB" w14:paraId="2965BB00" w14:textId="77777777" w:rsidTr="00F5202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5C3D00" w:rsidRPr="00D278DF" w:rsidRDefault="005C3D00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5C3D00" w:rsidRPr="00D278DF" w:rsidRDefault="005C3D00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5C3D00" w:rsidRPr="00D278DF" w:rsidRDefault="005C3D00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082C5D" w:rsidRPr="005C3D00" w:rsidRDefault="00082C5D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6E7A" w14:textId="77777777" w:rsidR="00DA1943" w:rsidRDefault="00DA1943" w:rsidP="00D770B2">
      <w:r>
        <w:separator/>
      </w:r>
    </w:p>
  </w:footnote>
  <w:footnote w:type="continuationSeparator" w:id="0">
    <w:p w14:paraId="18989294" w14:textId="77777777" w:rsidR="00DA1943" w:rsidRDefault="00DA194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938"/>
    </w:tblGrid>
    <w:tr w:rsidR="0070419D" w:rsidRPr="00700B2F" w14:paraId="2E45C6BC" w14:textId="77777777" w:rsidTr="007F4055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41FB0385" w14:textId="77777777" w:rsidR="0070419D" w:rsidRPr="00700B2F" w:rsidRDefault="0070419D" w:rsidP="0070419D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3" w:name="_Hlk36406838"/>
          <w:bookmarkStart w:id="4" w:name="_Hlk36406839"/>
          <w:bookmarkStart w:id="5" w:name="_Hlk36406845"/>
          <w:bookmarkStart w:id="6" w:name="_Hlk36406846"/>
          <w:bookmarkStart w:id="7" w:name="_Hlk36406851"/>
          <w:bookmarkStart w:id="8" w:name="_Hlk36406852"/>
          <w:bookmarkStart w:id="9" w:name="_Hlk36406861"/>
          <w:bookmarkStart w:id="10" w:name="_Hlk36406862"/>
          <w:bookmarkStart w:id="11" w:name="_Hlk36406868"/>
          <w:bookmarkStart w:id="12" w:name="_Hlk36406869"/>
          <w:bookmarkStart w:id="13" w:name="_Hlk36406876"/>
          <w:bookmarkStart w:id="14" w:name="_Hlk36406877"/>
          <w:bookmarkStart w:id="15" w:name="_Hlk52473104"/>
          <w:bookmarkStart w:id="16" w:name="_Hlk52473105"/>
          <w:bookmarkStart w:id="17" w:name="_Hlk65782130"/>
          <w:bookmarkStart w:id="18" w:name="_Hlk65782131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6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5C2D3D7" w14:textId="77777777" w:rsidR="0070419D" w:rsidRPr="00700B2F" w:rsidRDefault="0070419D" w:rsidP="0070419D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laptopów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14:paraId="293E330D" w14:textId="77777777" w:rsidR="00082C5D" w:rsidRPr="0070419D" w:rsidRDefault="00082C5D" w:rsidP="00704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A4A7C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3CC3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61D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1EFE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590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419D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279A"/>
    <w:rsid w:val="00793487"/>
    <w:rsid w:val="007955F3"/>
    <w:rsid w:val="00797CCB"/>
    <w:rsid w:val="007A25A3"/>
    <w:rsid w:val="007B2A15"/>
    <w:rsid w:val="007C1380"/>
    <w:rsid w:val="007D35A0"/>
    <w:rsid w:val="007D57F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792"/>
    <w:rsid w:val="00A81A62"/>
    <w:rsid w:val="00A90BF4"/>
    <w:rsid w:val="00AA0576"/>
    <w:rsid w:val="00AA076E"/>
    <w:rsid w:val="00AA44C2"/>
    <w:rsid w:val="00AA5E26"/>
    <w:rsid w:val="00AA717C"/>
    <w:rsid w:val="00AA73E2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8EE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453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1943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DE2FC5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Błażusiak</cp:lastModifiedBy>
  <cp:revision>3</cp:revision>
  <cp:lastPrinted>2017-09-08T16:17:00Z</cp:lastPrinted>
  <dcterms:created xsi:type="dcterms:W3CDTF">2018-04-15T07:03:00Z</dcterms:created>
  <dcterms:modified xsi:type="dcterms:W3CDTF">2021-03-27T13:37:00Z</dcterms:modified>
</cp:coreProperties>
</file>