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1524" w14:textId="77777777" w:rsidR="00BB6230" w:rsidRPr="00531EFF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154053"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8</w:t>
      </w:r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31EFF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</w:t>
      </w:r>
    </w:p>
    <w:p w14:paraId="5BD7254E" w14:textId="6C6135BF" w:rsidR="00D938BD" w:rsidRPr="00531EFF" w:rsidRDefault="00BB6230" w:rsidP="00BB6230">
      <w:pPr>
        <w:pStyle w:val="Nagwek3"/>
        <w:spacing w:before="0" w:line="300" w:lineRule="auto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t>Zamawiający:</w:t>
      </w: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br/>
      </w:r>
      <w:bookmarkStart w:id="2" w:name="_Hlk70867482"/>
      <w:r w:rsidRPr="00531EFF">
        <w:rPr>
          <w:rFonts w:asciiTheme="minorHAnsi" w:hAnsiTheme="minorHAnsi" w:cs="Calibri Light"/>
          <w:b w:val="0"/>
          <w:color w:val="auto"/>
          <w:szCs w:val="22"/>
        </w:rPr>
        <w:t xml:space="preserve">Gmina Gródek nad Dunajcem 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Gródek nad Dunajcem 54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33-318 Gródek nad Dunajcem</w:t>
      </w:r>
      <w:bookmarkEnd w:id="2"/>
      <w:r w:rsidR="00D938BD" w:rsidRPr="00531EFF">
        <w:rPr>
          <w:rFonts w:asciiTheme="minorHAnsi" w:hAnsiTheme="minorHAnsi" w:cs="Calibri Light"/>
          <w:b w:val="0"/>
          <w:color w:val="auto"/>
          <w:szCs w:val="22"/>
        </w:rPr>
        <w:t xml:space="preserve">                                                                                              </w:t>
      </w:r>
    </w:p>
    <w:bookmarkEnd w:id="0"/>
    <w:bookmarkEnd w:id="1"/>
    <w:p w14:paraId="7C93D533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531EFF" w:rsidRDefault="00154053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7D9BFBC1" w14:textId="7A751DF6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531EFF" w:rsidRDefault="001C64FA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</w:p>
    <w:p w14:paraId="64162401" w14:textId="7DDEF2C9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Stosownie do treści art. 118 ustawy z dnia 11 września 2019 r. prawo zamówień publicznych </w:t>
      </w:r>
      <w:r w:rsidR="00FE01D1" w:rsidRPr="00FE01D1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(</w:t>
      </w:r>
      <w:proofErr w:type="spellStart"/>
      <w:r w:rsidR="00FE01D1" w:rsidRPr="00FE01D1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t.j</w:t>
      </w:r>
      <w:proofErr w:type="spellEnd"/>
      <w:r w:rsidR="00FE01D1" w:rsidRPr="00FE01D1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. Dz. U. z 2021 r. poz. 1129 z </w:t>
      </w:r>
      <w:proofErr w:type="spellStart"/>
      <w:r w:rsidR="00FE01D1" w:rsidRPr="00FE01D1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późn</w:t>
      </w:r>
      <w:proofErr w:type="spellEnd"/>
      <w:r w:rsidR="00FE01D1" w:rsidRPr="00FE01D1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. zm.)</w:t>
      </w: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, zobowiązuję(my) się do oddania Wykonawcy (</w:t>
      </w:r>
      <w:r w:rsidRPr="00531EFF"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</w:t>
      </w:r>
    </w:p>
    <w:p w14:paraId="38E7E383" w14:textId="5E6AB4F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3" w:name="_Hlk64543259"/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pn.: </w:t>
      </w:r>
    </w:p>
    <w:p w14:paraId="3EAE04AF" w14:textId="77777777" w:rsidR="00BC4270" w:rsidRPr="00531EFF" w:rsidRDefault="00BC4270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7CFB618A" w14:textId="3EE159DC" w:rsidR="00531EFF" w:rsidRPr="00E96E11" w:rsidRDefault="00E96E11" w:rsidP="00531EFF">
      <w:pPr>
        <w:jc w:val="center"/>
        <w:rPr>
          <w:rFonts w:asciiTheme="minorHAnsi" w:hAnsiTheme="minorHAnsi" w:cstheme="minorHAnsi"/>
          <w:b/>
          <w:bCs/>
          <w:iCs/>
          <w:sz w:val="22"/>
          <w:szCs w:val="18"/>
        </w:rPr>
      </w:pPr>
      <w:bookmarkStart w:id="4" w:name="_Hlk78634015"/>
      <w:bookmarkEnd w:id="3"/>
      <w:r w:rsidRPr="00E96E11">
        <w:rPr>
          <w:rFonts w:asciiTheme="minorHAnsi" w:hAnsiTheme="minorHAnsi" w:cstheme="minorHAnsi"/>
          <w:b/>
          <w:bCs/>
          <w:iCs/>
          <w:sz w:val="28"/>
          <w:szCs w:val="22"/>
        </w:rPr>
        <w:t xml:space="preserve">Przebudowa i rozbudowa budynku Szkoły Podstawowej w Siennej </w:t>
      </w:r>
      <w:r w:rsidRPr="00E96E11">
        <w:rPr>
          <w:rFonts w:asciiTheme="minorHAnsi" w:hAnsiTheme="minorHAnsi" w:cstheme="minorHAnsi"/>
          <w:b/>
          <w:bCs/>
          <w:iCs/>
          <w:sz w:val="22"/>
          <w:szCs w:val="18"/>
        </w:rPr>
        <w:t>(postępowanie nr: IZP.271.1.2022)</w:t>
      </w:r>
    </w:p>
    <w:bookmarkEnd w:id="4"/>
    <w:p w14:paraId="5466FBA9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752502D" w14:textId="4C3CD29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EF5BED3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6B6325A5" w14:textId="77777777" w:rsidR="00154053" w:rsidRPr="00531EFF" w:rsidRDefault="00154053" w:rsidP="00154053">
      <w:pPr>
        <w:widowControl w:val="0"/>
        <w:ind w:left="402" w:right="-27" w:hanging="415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2CB8872B" w14:textId="530BDFAF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Podmiot, </w:t>
      </w:r>
      <w:bookmarkStart w:id="5" w:name="_Hlk72865397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na zdolnościach którego </w:t>
      </w:r>
      <w:r w:rsidR="00BC4270"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>W</w:t>
      </w: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ykonawca polega w odniesieniu do warunków udziału w postępowaniu </w:t>
      </w:r>
      <w:bookmarkEnd w:id="5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dotyczących wykształcenia, kwalifikacji zawodowych lub doświadczenia, zrealizuje </w:t>
      </w:r>
      <w:r w:rsidR="00E96E11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roboty budowlane lub </w:t>
      </w: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usługi, których wskazane zdolności dotyczą. </w:t>
      </w:r>
    </w:p>
    <w:p w14:paraId="3E264C32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3C1EE28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07E4302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58171D7B" w14:textId="29C76E22" w:rsidR="00154053" w:rsidRPr="00531EFF" w:rsidRDefault="00154053" w:rsidP="00154053">
      <w:pPr>
        <w:widowControl w:val="0"/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531EFF" w:rsidSect="00274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7F02" w14:textId="77777777" w:rsidR="00BB6230" w:rsidRDefault="00BB62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BF73" w14:textId="77777777" w:rsidR="00BB6230" w:rsidRDefault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5C79" w14:textId="77777777" w:rsidR="00BB6230" w:rsidRDefault="00BB62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5F314C" w14:paraId="395D623D" w14:textId="77777777" w:rsidTr="005F314C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BB496C1" w14:textId="77777777" w:rsidR="005F314C" w:rsidRDefault="005F314C" w:rsidP="005F314C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6" w:name="_Hlk60165216"/>
          <w:bookmarkStart w:id="7" w:name="_Hlk60165217"/>
          <w:bookmarkStart w:id="8" w:name="_Hlk60563917"/>
          <w:bookmarkStart w:id="9" w:name="_Hlk60563918"/>
          <w:bookmarkStart w:id="10" w:name="_Hlk60563930"/>
          <w:bookmarkStart w:id="11" w:name="_Hlk60563931"/>
          <w:bookmarkStart w:id="12" w:name="_Hlk60563961"/>
          <w:bookmarkStart w:id="13" w:name="_Hlk60563962"/>
          <w:bookmarkStart w:id="14" w:name="_Hlk60563999"/>
          <w:bookmarkStart w:id="15" w:name="_Hlk60564000"/>
          <w:bookmarkStart w:id="16" w:name="_Hlk60590411"/>
          <w:bookmarkStart w:id="17" w:name="_Hlk60590412"/>
          <w:bookmarkStart w:id="18" w:name="_Hlk60591225"/>
          <w:bookmarkStart w:id="19" w:name="_Hlk60591226"/>
          <w:bookmarkStart w:id="20" w:name="_Hlk60591233"/>
          <w:bookmarkStart w:id="21" w:name="_Hlk60591234"/>
          <w:bookmarkStart w:id="22" w:name="_Hlk60591254"/>
          <w:bookmarkStart w:id="23" w:name="_Hlk60591255"/>
          <w:bookmarkStart w:id="24" w:name="_Hlk60591267"/>
          <w:bookmarkStart w:id="25" w:name="_Hlk60591268"/>
          <w:bookmarkStart w:id="26" w:name="_Hlk60591278"/>
          <w:bookmarkStart w:id="27" w:name="_Hlk60591279"/>
          <w:bookmarkStart w:id="28" w:name="_Hlk60591498"/>
          <w:bookmarkStart w:id="29" w:name="_Hlk60591499"/>
          <w:bookmarkStart w:id="30" w:name="_Hlk60591511"/>
          <w:bookmarkStart w:id="31" w:name="_Hlk60591512"/>
          <w:bookmarkStart w:id="32" w:name="_Hlk60591525"/>
          <w:bookmarkStart w:id="33" w:name="_Hlk60591526"/>
          <w:bookmarkStart w:id="34" w:name="_Hlk63610425"/>
          <w:bookmarkStart w:id="35" w:name="_Hlk63610426"/>
          <w:bookmarkStart w:id="36" w:name="_Hlk63610435"/>
          <w:bookmarkStart w:id="37" w:name="_Hlk63610436"/>
          <w:bookmarkStart w:id="38" w:name="_Hlk63610447"/>
          <w:bookmarkStart w:id="39" w:name="_Hlk63610448"/>
          <w:bookmarkStart w:id="40" w:name="_Hlk63610480"/>
          <w:bookmarkStart w:id="41" w:name="_Hlk63610481"/>
          <w:bookmarkStart w:id="42" w:name="_Hlk70781866"/>
          <w:bookmarkStart w:id="43" w:name="_Hlk70781867"/>
          <w:bookmarkStart w:id="44" w:name="_Hlk70781868"/>
          <w:bookmarkStart w:id="45" w:name="_Hlk70781869"/>
          <w:bookmarkStart w:id="46" w:name="_Hlk70783280"/>
          <w:bookmarkStart w:id="47" w:name="_Hlk70783281"/>
          <w:bookmarkStart w:id="48" w:name="_Hlk71451657"/>
          <w:bookmarkStart w:id="49" w:name="_Hlk71451658"/>
          <w:bookmarkStart w:id="50" w:name="_Hlk78633992"/>
          <w:bookmarkStart w:id="51" w:name="_Hlk78633993"/>
          <w:bookmarkStart w:id="52" w:name="_Hlk78634000"/>
          <w:bookmarkStart w:id="53" w:name="_Hlk78634001"/>
          <w:bookmarkStart w:id="54" w:name="_Hlk78634209"/>
          <w:bookmarkStart w:id="55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IZP.271.1.2022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A083EC8" w14:textId="77777777" w:rsidR="005F314C" w:rsidRDefault="005F314C" w:rsidP="005F314C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Przebudowa i rozbudowa budynku Szkoły Podstawowej w Siennej |</w:t>
          </w:r>
        </w:p>
      </w:tc>
    </w:t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</w:tbl>
  <w:p w14:paraId="4E8E80FF" w14:textId="77777777" w:rsidR="005F314C" w:rsidRDefault="005F314C" w:rsidP="005F314C">
    <w:pPr>
      <w:pStyle w:val="Nagwek"/>
      <w:rPr>
        <w:rFonts w:asciiTheme="minorHAnsi" w:hAnsi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DB53" w14:textId="77777777" w:rsidR="00BB6230" w:rsidRDefault="00BB6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357AB"/>
    <w:rsid w:val="000506C2"/>
    <w:rsid w:val="0005694E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4053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314C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96E11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01D1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2</cp:revision>
  <cp:lastPrinted>2017-09-08T16:17:00Z</cp:lastPrinted>
  <dcterms:created xsi:type="dcterms:W3CDTF">2022-02-13T17:12:00Z</dcterms:created>
  <dcterms:modified xsi:type="dcterms:W3CDTF">2022-02-13T17:12:00Z</dcterms:modified>
</cp:coreProperties>
</file>