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FC19DC" w:rsidRDefault="00891D98" w:rsidP="00891D9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FC19DC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2 SWZ</w:t>
      </w:r>
      <w:r w:rsidRPr="00FC19DC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FC19DC" w:rsidRDefault="00891D98" w:rsidP="00891D9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67BEFB79" w14:textId="2FBF0708" w:rsidR="00D938BD" w:rsidRPr="00FC19DC" w:rsidRDefault="00D938BD" w:rsidP="00D938BD">
      <w:pPr>
        <w:keepNext/>
        <w:spacing w:after="60"/>
        <w:outlineLvl w:val="2"/>
        <w:rPr>
          <w:rFonts w:asciiTheme="minorHAnsi" w:hAnsiTheme="minorHAnsi" w:cs="Calibri Light"/>
          <w:b/>
          <w:sz w:val="22"/>
          <w:szCs w:val="24"/>
        </w:rPr>
      </w:pPr>
    </w:p>
    <w:bookmarkEnd w:id="0"/>
    <w:p w14:paraId="24C23E81" w14:textId="77777777" w:rsidR="00D938BD" w:rsidRPr="00FC19DC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="Calibri Light"/>
          <w:lang w:val="de-DE"/>
        </w:rPr>
      </w:pPr>
    </w:p>
    <w:p w14:paraId="4AE4A3C5" w14:textId="77777777" w:rsidR="00D938BD" w:rsidRPr="00FC19DC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1" w:name="_Hlk9615845"/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FC19DC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78F1D6E9" w14:textId="248DA154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70CE954A" w14:textId="17BE7F23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0422068" w14:textId="23FC48EC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3E21E9B" w14:textId="5C52C6FE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54BCFE91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w zależności od podmiotu: NIP/PESEL, KRS/CEiDG)</w:t>
      </w:r>
    </w:p>
    <w:p w14:paraId="2D776A43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  <w:r w:rsidRPr="00FC19DC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6029AEAD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FC19DC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FC19DC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78E3013B" w:rsidR="00D938BD" w:rsidRPr="00FC19DC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FC19DC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FC19DC">
        <w:rPr>
          <w:rFonts w:asciiTheme="minorHAnsi" w:hAnsiTheme="minorHAnsi" w:cs="Calibri Light"/>
          <w:b/>
          <w:lang w:eastAsia="pl-PL"/>
        </w:rPr>
        <w:t xml:space="preserve">125 </w:t>
      </w:r>
      <w:r w:rsidRPr="00FC19DC">
        <w:rPr>
          <w:rFonts w:asciiTheme="minorHAnsi" w:hAnsiTheme="minorHAnsi" w:cs="Calibri Light"/>
          <w:b/>
          <w:lang w:eastAsia="pl-PL"/>
        </w:rPr>
        <w:t xml:space="preserve">ust. 1 ustawy 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FC19DC">
        <w:rPr>
          <w:rFonts w:asciiTheme="minorHAnsi" w:hAnsiTheme="minorHAnsi" w:cs="Calibri Light"/>
          <w:b/>
          <w:lang w:eastAsia="pl-PL"/>
        </w:rPr>
        <w:br/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(Dz. U. poz. 2019 z późn. zm.) - </w:t>
      </w:r>
      <w:r w:rsidRPr="00FC19DC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FC19DC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FC19DC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6F35EA8F" w14:textId="77777777" w:rsidR="00D938BD" w:rsidRPr="00FC19DC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FC19DC" w:rsidRDefault="00D938BD" w:rsidP="00D938BD">
      <w:pPr>
        <w:suppressAutoHyphens w:val="0"/>
        <w:spacing w:after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6F4AB7B7" w14:textId="42531FFA" w:rsidR="00D938BD" w:rsidRPr="00FC19DC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43"/>
      <w:r w:rsidR="008879FF" w:rsidRPr="008879FF">
        <w:rPr>
          <w:rFonts w:asciiTheme="minorHAnsi" w:hAnsiTheme="minorHAnsi" w:cs="Calibri Light"/>
          <w:b/>
          <w:bCs/>
          <w:sz w:val="22"/>
          <w:szCs w:val="22"/>
        </w:rPr>
        <w:t>Budowa tężni solankowej w</w:t>
      </w:r>
      <w:r w:rsidR="008879FF">
        <w:rPr>
          <w:rFonts w:asciiTheme="minorHAnsi" w:hAnsiTheme="minorHAnsi" w:cs="Calibri Light"/>
          <w:b/>
          <w:bCs/>
          <w:sz w:val="22"/>
          <w:szCs w:val="22"/>
        </w:rPr>
        <w:t xml:space="preserve"> </w:t>
      </w:r>
      <w:r w:rsidR="008879FF" w:rsidRPr="008879FF">
        <w:rPr>
          <w:rFonts w:asciiTheme="minorHAnsi" w:hAnsiTheme="minorHAnsi" w:cs="Calibri Light"/>
          <w:b/>
          <w:bCs/>
          <w:sz w:val="22"/>
          <w:szCs w:val="22"/>
        </w:rPr>
        <w:t>miejscowości Bartkowa  - Posadowa (postępowanie nr: IZP.271.17.2021)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891D98" w:rsidRPr="00FC19DC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</w:t>
      </w:r>
      <w:bookmarkEnd w:id="2"/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0CF65280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FC19DC" w:rsidRDefault="000B56F3" w:rsidP="000B56F3">
      <w:pPr>
        <w:spacing w:line="276" w:lineRule="auto"/>
        <w:ind w:firstLine="709"/>
        <w:jc w:val="both"/>
        <w:rPr>
          <w:rFonts w:asciiTheme="minorHAnsi" w:hAnsiTheme="minorHAnsi" w:cs="Calibri Light"/>
          <w:sz w:val="16"/>
          <w:szCs w:val="21"/>
        </w:rPr>
      </w:pPr>
    </w:p>
    <w:p w14:paraId="66628FE5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591C8A4D" w14:textId="729CD935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spełniam warunki udziału w postępowaniu określone przez zamawiającego w  </w:t>
      </w:r>
    </w:p>
    <w:p w14:paraId="743931FC" w14:textId="01BEB39F" w:rsidR="005C3D00" w:rsidRPr="00FC19DC" w:rsidRDefault="005C3D00" w:rsidP="005C3D00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</w:t>
      </w:r>
      <w:r w:rsidR="009B6F7E" w:rsidRPr="00FC19DC">
        <w:rPr>
          <w:rFonts w:asciiTheme="minorHAnsi" w:hAnsiTheme="minorHAnsi" w:cs="Calibri Light"/>
          <w:b/>
          <w:sz w:val="22"/>
          <w:szCs w:val="21"/>
        </w:rPr>
        <w:t xml:space="preserve">warunków </w:t>
      </w:r>
      <w:r w:rsidRPr="00FC19DC">
        <w:rPr>
          <w:rFonts w:asciiTheme="minorHAnsi" w:hAnsiTheme="minorHAnsi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Cs w:val="21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FC19DC">
        <w:rPr>
          <w:rFonts w:asciiTheme="minorHAnsi" w:hAnsiTheme="minorHAnsi" w:cs="Calibri Light"/>
          <w:sz w:val="14"/>
          <w:szCs w:val="16"/>
        </w:rPr>
        <w:t>.</w:t>
      </w:r>
    </w:p>
    <w:p w14:paraId="1479A668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19F19383" w14:textId="77777777" w:rsidR="008D7791" w:rsidRPr="00FC19DC" w:rsidRDefault="008D7791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2BAD5B2A" w14:textId="2D5FCC73" w:rsidR="008D7791" w:rsidRDefault="000B56F3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</w:p>
    <w:p w14:paraId="4F332541" w14:textId="77777777" w:rsidR="006022E4" w:rsidRPr="00FC19DC" w:rsidRDefault="006022E4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</w:p>
    <w:p w14:paraId="228CE5F8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</w:p>
    <w:p w14:paraId="6867B30A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FC19DC" w:rsidRDefault="009B6F7E" w:rsidP="009B6F7E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FC19DC" w:rsidRDefault="000B56F3" w:rsidP="008D7791">
      <w:pPr>
        <w:spacing w:line="276" w:lineRule="auto"/>
        <w:jc w:val="center"/>
        <w:rPr>
          <w:rFonts w:asciiTheme="minorHAnsi" w:hAnsiTheme="minorHAnsi" w:cs="Calibri Light"/>
          <w:i/>
          <w:sz w:val="14"/>
          <w:szCs w:val="16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polegam na zasobach następującego/-ych podmiotu/-ów:</w:t>
      </w:r>
    </w:p>
    <w:p w14:paraId="05150037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1B5FE7F" w14:textId="2747CF3A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685A433" w14:textId="77777777" w:rsidR="009B2BAE" w:rsidRPr="00FC19DC" w:rsidRDefault="009B2BAE" w:rsidP="009B2BAE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BBDA83F" w14:textId="77777777" w:rsidR="0061573A" w:rsidRPr="00FC19DC" w:rsidRDefault="000B56F3" w:rsidP="000B56F3">
      <w:pPr>
        <w:suppressAutoHyphens w:val="0"/>
        <w:spacing w:after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Do oświadczenia dołączam</w:t>
      </w:r>
      <w:r w:rsidR="0061573A" w:rsidRPr="00FC19DC">
        <w:rPr>
          <w:rFonts w:asciiTheme="minorHAnsi" w:hAnsiTheme="minorHAnsi" w:cs="Calibri Light"/>
          <w:sz w:val="22"/>
          <w:szCs w:val="22"/>
          <w:lang w:eastAsia="pl-PL"/>
        </w:rPr>
        <w:t>:</w:t>
      </w:r>
    </w:p>
    <w:p w14:paraId="6D371B53" w14:textId="783C9483" w:rsidR="000B56F3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</w:rPr>
      </w:pPr>
    </w:p>
    <w:p w14:paraId="504B336A" w14:textId="77777777" w:rsidR="000B56F3" w:rsidRPr="00FC19DC" w:rsidRDefault="000B56F3" w:rsidP="00FE46CB">
      <w:pPr>
        <w:spacing w:line="276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</w:p>
    <w:p w14:paraId="54F3A134" w14:textId="4C807B26" w:rsidR="000B56F3" w:rsidRPr="00FC19DC" w:rsidRDefault="000B56F3" w:rsidP="00C2212A">
      <w:pPr>
        <w:spacing w:line="276" w:lineRule="auto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="004A4168" w:rsidRPr="00FC19DC">
        <w:rPr>
          <w:rFonts w:asciiTheme="minorHAnsi" w:hAnsiTheme="minorHAnsi" w:cs="Calibri Light"/>
        </w:rPr>
        <w:tab/>
      </w:r>
    </w:p>
    <w:p w14:paraId="530F8931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FC19DC" w:rsidRDefault="000B56F3" w:rsidP="000B56F3">
      <w:pPr>
        <w:pStyle w:val="Akapitzlist"/>
        <w:spacing w:line="276" w:lineRule="auto"/>
        <w:ind w:left="1080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</w:p>
    <w:p w14:paraId="5899F1EB" w14:textId="77777777" w:rsidR="008D3B84" w:rsidRPr="00FC19DC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FC19DC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FC19DC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="Calibri Light"/>
        </w:rPr>
      </w:pPr>
    </w:p>
    <w:p w14:paraId="26786209" w14:textId="2A6E6AEC" w:rsidR="000B56F3" w:rsidRPr="00FC19DC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nie podlegam wykluczeniu z postępowania na podstawie </w:t>
      </w:r>
      <w:r w:rsidRPr="00FC19DC">
        <w:rPr>
          <w:rFonts w:asciiTheme="minorHAnsi" w:hAnsiTheme="minorHAnsi" w:cs="Calibri Light"/>
          <w:sz w:val="22"/>
          <w:szCs w:val="21"/>
        </w:rPr>
        <w:br/>
        <w:t xml:space="preserve">art. </w:t>
      </w:r>
      <w:r w:rsidR="0061573A" w:rsidRPr="00FC19DC">
        <w:rPr>
          <w:rFonts w:asciiTheme="minorHAnsi" w:hAnsiTheme="minorHAnsi" w:cs="Calibri Light"/>
          <w:sz w:val="22"/>
          <w:szCs w:val="21"/>
        </w:rPr>
        <w:t>108 ust. 1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PZP.</w:t>
      </w:r>
    </w:p>
    <w:p w14:paraId="7355C04B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  <w:i/>
        </w:rPr>
      </w:pPr>
    </w:p>
    <w:p w14:paraId="3BBEF2F6" w14:textId="77777777" w:rsidR="00CA1401" w:rsidRPr="00FC19DC" w:rsidRDefault="00CA1401" w:rsidP="00FE46CB">
      <w:pPr>
        <w:spacing w:line="360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p w14:paraId="277B88A2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9356A58" w14:textId="77777777" w:rsidR="00C2212A" w:rsidRPr="00FC19DC" w:rsidRDefault="00C2212A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559D855" w14:textId="77777777" w:rsidR="004D53A6" w:rsidRPr="00FC19DC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108 ust. 1 pkt ………………………………………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FC19DC">
        <w:rPr>
          <w:rFonts w:asciiTheme="minorHAnsi" w:hAnsiTheme="minorHAnsi" w:cs="Calibri Light"/>
          <w:sz w:val="22"/>
          <w:szCs w:val="21"/>
        </w:rPr>
        <w:t>art. 108 ust. 1 pkt 1, 2 i 5</w:t>
      </w:r>
      <w:r w:rsidRPr="00FC19DC">
        <w:rPr>
          <w:rFonts w:asciiTheme="minorHAnsi" w:hAnsiTheme="minorHAnsi" w:cs="Calibri Light"/>
          <w:sz w:val="22"/>
          <w:szCs w:val="21"/>
        </w:rPr>
        <w:t xml:space="preserve">PZP). </w:t>
      </w:r>
    </w:p>
    <w:p w14:paraId="1AEEE684" w14:textId="77777777" w:rsid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Jednocześnie oświadczam, że w związku z ww. okolicznością,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110</w:t>
      </w:r>
      <w:r w:rsidRPr="00FC19DC">
        <w:rPr>
          <w:rFonts w:asciiTheme="minorHAnsi" w:hAnsiTheme="minorHAnsi" w:cs="Calibri Light"/>
          <w:sz w:val="22"/>
          <w:szCs w:val="21"/>
        </w:rPr>
        <w:t xml:space="preserve"> ust. </w:t>
      </w:r>
      <w:r w:rsidR="004D53A6" w:rsidRPr="00FC19DC">
        <w:rPr>
          <w:rFonts w:asciiTheme="minorHAnsi" w:hAnsiTheme="minorHAnsi" w:cs="Calibri Light"/>
          <w:sz w:val="22"/>
          <w:szCs w:val="21"/>
        </w:rPr>
        <w:t>2</w:t>
      </w:r>
      <w:r w:rsidRPr="00FC19DC">
        <w:rPr>
          <w:rFonts w:asciiTheme="minorHAnsi" w:hAnsiTheme="minorHAnsi" w:cs="Calibri Light"/>
          <w:sz w:val="22"/>
          <w:szCs w:val="21"/>
        </w:rPr>
        <w:t xml:space="preserve"> PZP podjąłem następujące środki naprawcze: </w:t>
      </w:r>
    </w:p>
    <w:p w14:paraId="3BC2ECE0" w14:textId="10E421BC" w:rsidR="000B56F3" w:rsidRP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</w:rPr>
        <w:t>………………………………………………………………………………………</w:t>
      </w:r>
      <w:r w:rsidR="00FC19DC">
        <w:rPr>
          <w:rFonts w:asciiTheme="minorHAnsi" w:hAnsiTheme="minorHAnsi" w:cs="Calibri Light"/>
        </w:rPr>
        <w:t>…………………………………………</w:t>
      </w:r>
      <w:r w:rsidRPr="00FC19DC">
        <w:rPr>
          <w:rFonts w:asciiTheme="minorHAnsi" w:hAnsiTheme="minorHAnsi" w:cs="Calibri Light"/>
        </w:rPr>
        <w:t>…..……………</w:t>
      </w:r>
    </w:p>
    <w:p w14:paraId="40062DCF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48182F45" w14:textId="77777777" w:rsidR="000B56F3" w:rsidRPr="00FC19DC" w:rsidRDefault="000B56F3" w:rsidP="000B56F3">
      <w:pPr>
        <w:spacing w:line="360" w:lineRule="auto"/>
        <w:ind w:left="372"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</w:t>
      </w:r>
      <w:r w:rsidRPr="00FC19DC">
        <w:rPr>
          <w:rFonts w:asciiTheme="minorHAnsi" w:hAnsiTheme="minorHAnsi" w:cs="Calibri Light"/>
          <w:i/>
        </w:rPr>
        <w:t xml:space="preserve">, </w:t>
      </w:r>
      <w:r w:rsidRPr="00FC19DC">
        <w:rPr>
          <w:rFonts w:asciiTheme="minorHAnsi" w:hAnsiTheme="minorHAnsi" w:cs="Calibri Light"/>
        </w:rPr>
        <w:t xml:space="preserve">dnia …………………. r. </w:t>
      </w:r>
    </w:p>
    <w:p w14:paraId="62DA586F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5091B59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3FAFE8E6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b/>
        </w:rPr>
      </w:pPr>
    </w:p>
    <w:p w14:paraId="775604BB" w14:textId="77777777" w:rsidR="000B56F3" w:rsidRPr="00FC19DC" w:rsidRDefault="000B56F3" w:rsidP="00FE46CB">
      <w:pPr>
        <w:spacing w:line="276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wszystkie informacje podane w powyższych oświadczeniach są aktualne </w:t>
      </w:r>
      <w:r w:rsidRPr="00FC19DC">
        <w:rPr>
          <w:rFonts w:asciiTheme="minorHAnsi" w:hAnsiTheme="minorHAnsi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FC19DC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sectPr w:rsidR="000B56F3" w:rsidRPr="00FC19DC" w:rsidSect="006022E4">
      <w:headerReference w:type="default" r:id="rId8"/>
      <w:footerReference w:type="default" r:id="rId9"/>
      <w:pgSz w:w="11906" w:h="16838"/>
      <w:pgMar w:top="1417" w:right="1417" w:bottom="993" w:left="1417" w:header="851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ADA2" w14:textId="77777777" w:rsidR="00974847" w:rsidRDefault="00974847" w:rsidP="00D770B2">
      <w:r>
        <w:separator/>
      </w:r>
    </w:p>
  </w:endnote>
  <w:endnote w:type="continuationSeparator" w:id="0">
    <w:p w14:paraId="35E43FDF" w14:textId="77777777" w:rsidR="00974847" w:rsidRDefault="009748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D670" w14:textId="77777777" w:rsidR="00974847" w:rsidRDefault="00974847" w:rsidP="00D770B2">
      <w:r>
        <w:separator/>
      </w:r>
    </w:p>
  </w:footnote>
  <w:footnote w:type="continuationSeparator" w:id="0">
    <w:p w14:paraId="1895C53C" w14:textId="77777777" w:rsidR="00974847" w:rsidRDefault="009748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AF2A93" w14:paraId="579C5D0D" w14:textId="77777777" w:rsidTr="00AF2A9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608047E" w14:textId="77777777" w:rsidR="00AF2A93" w:rsidRDefault="00AF2A93" w:rsidP="00AF2A9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IZP.271.17.2021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CA1007B" w14:textId="77777777" w:rsidR="00AF2A93" w:rsidRDefault="00AF2A93" w:rsidP="00AF2A93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Budowa tężni solankowej w miejscowości Bartkowa  - Posadowa|</w:t>
          </w:r>
        </w:p>
      </w:tc>
    </w:tr>
  </w:tbl>
  <w:p w14:paraId="293E330D" w14:textId="77777777" w:rsidR="00E42347" w:rsidRPr="00AF2A93" w:rsidRDefault="00E42347" w:rsidP="00AF2A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2E4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879FF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847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2A93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61</cp:revision>
  <cp:lastPrinted>2017-09-08T16:17:00Z</cp:lastPrinted>
  <dcterms:created xsi:type="dcterms:W3CDTF">2018-04-15T07:03:00Z</dcterms:created>
  <dcterms:modified xsi:type="dcterms:W3CDTF">2021-10-07T17:36:00Z</dcterms:modified>
</cp:coreProperties>
</file>