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5C96" w14:textId="77777777" w:rsidR="00A100F1" w:rsidRPr="00DB6FD3" w:rsidRDefault="00A100F1" w:rsidP="00A100F1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r w:rsidRPr="00DB6FD3">
        <w:rPr>
          <w:rFonts w:ascii="Calibri Light" w:hAnsi="Calibri Light"/>
          <w:b w:val="0"/>
          <w:u w:val="single"/>
        </w:rPr>
        <w:t>Dane dotyczące zamawiającego</w:t>
      </w:r>
    </w:p>
    <w:p w14:paraId="3A17A1E9" w14:textId="77777777" w:rsidR="00A100F1" w:rsidRPr="00883C9A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0"/>
          <w:szCs w:val="20"/>
        </w:rPr>
      </w:pPr>
      <w:r w:rsidRPr="00883C9A">
        <w:rPr>
          <w:rFonts w:ascii="Calibri Light" w:hAnsi="Calibri Light" w:cs="Arial"/>
          <w:b/>
          <w:sz w:val="20"/>
          <w:szCs w:val="20"/>
        </w:rPr>
        <w:t>GMINA GRÓDEK NAD DUNAJCEM</w:t>
      </w:r>
    </w:p>
    <w:p w14:paraId="37AB430F" w14:textId="77777777" w:rsidR="00A100F1" w:rsidRPr="00883C9A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0"/>
          <w:szCs w:val="20"/>
        </w:rPr>
      </w:pPr>
      <w:r w:rsidRPr="00883C9A">
        <w:rPr>
          <w:rFonts w:ascii="Calibri Light" w:hAnsi="Calibri Light" w:cs="Arial"/>
          <w:b/>
          <w:sz w:val="20"/>
          <w:szCs w:val="20"/>
        </w:rPr>
        <w:t>Gródek nad Dunajcem 54, 33-318 Gródek nad Dunajcem</w:t>
      </w:r>
    </w:p>
    <w:p w14:paraId="40386101" w14:textId="77777777" w:rsidR="00A100F1" w:rsidRPr="00883C9A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0"/>
          <w:szCs w:val="20"/>
          <w:lang w:val="en-US"/>
        </w:rPr>
      </w:pPr>
      <w:r w:rsidRPr="00883C9A">
        <w:rPr>
          <w:rFonts w:ascii="Calibri Light" w:hAnsi="Calibri Light" w:cs="Arial"/>
          <w:b/>
          <w:sz w:val="20"/>
          <w:szCs w:val="20"/>
          <w:lang w:val="en-US"/>
        </w:rPr>
        <w:t xml:space="preserve">tel.: 018 440 10 35, fax: 018 440 10 35 </w:t>
      </w:r>
      <w:proofErr w:type="spellStart"/>
      <w:r w:rsidRPr="00883C9A">
        <w:rPr>
          <w:rFonts w:ascii="Calibri Light" w:hAnsi="Calibri Light" w:cs="Arial"/>
          <w:b/>
          <w:sz w:val="20"/>
          <w:szCs w:val="20"/>
          <w:lang w:val="en-US"/>
        </w:rPr>
        <w:t>wew</w:t>
      </w:r>
      <w:proofErr w:type="spellEnd"/>
      <w:r w:rsidRPr="00883C9A">
        <w:rPr>
          <w:rFonts w:ascii="Calibri Light" w:hAnsi="Calibri Light" w:cs="Arial"/>
          <w:b/>
          <w:sz w:val="20"/>
          <w:szCs w:val="20"/>
          <w:lang w:val="en-US"/>
        </w:rPr>
        <w:t>. 20</w:t>
      </w:r>
    </w:p>
    <w:p w14:paraId="4DEE32F0" w14:textId="77777777" w:rsidR="00A100F1" w:rsidRPr="00883C9A" w:rsidRDefault="00A100F1" w:rsidP="00DA57D7">
      <w:pPr>
        <w:tabs>
          <w:tab w:val="center" w:pos="1134"/>
        </w:tabs>
        <w:ind w:left="3540"/>
        <w:contextualSpacing/>
        <w:jc w:val="center"/>
        <w:rPr>
          <w:rFonts w:ascii="Calibri Light" w:hAnsi="Calibri Light" w:cs="Arial"/>
          <w:b/>
          <w:sz w:val="20"/>
          <w:szCs w:val="20"/>
          <w:lang w:val="en-US"/>
        </w:rPr>
      </w:pPr>
      <w:r w:rsidRPr="00883C9A">
        <w:rPr>
          <w:rFonts w:ascii="Calibri Light" w:hAnsi="Calibri Light" w:cs="Arial"/>
          <w:b/>
          <w:sz w:val="20"/>
          <w:szCs w:val="20"/>
          <w:lang w:val="en-US"/>
        </w:rPr>
        <w:t>NIP: 734-348-28-12; REGON: 491892191</w:t>
      </w:r>
    </w:p>
    <w:p w14:paraId="132F53AF" w14:textId="77777777" w:rsidR="00A100F1" w:rsidRDefault="00A100F1" w:rsidP="00883C9A">
      <w:pPr>
        <w:pStyle w:val="Teksttreci20"/>
        <w:shd w:val="clear" w:color="auto" w:fill="auto"/>
        <w:spacing w:line="240" w:lineRule="auto"/>
        <w:ind w:left="20" w:right="21" w:hanging="20"/>
        <w:contextualSpacing/>
        <w:jc w:val="center"/>
      </w:pPr>
      <w:r w:rsidRPr="00A351C4">
        <w:t xml:space="preserve">FORMULARZ </w:t>
      </w:r>
      <w:r>
        <w:t>CENOWY</w:t>
      </w:r>
      <w:r w:rsidRPr="00A351C4">
        <w:t xml:space="preserve"> WYKONAWCY</w:t>
      </w:r>
    </w:p>
    <w:p w14:paraId="19AA21D7" w14:textId="77777777" w:rsidR="00A100F1" w:rsidRPr="003A39BB" w:rsidRDefault="00A100F1" w:rsidP="00A100F1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</w:p>
    <w:p w14:paraId="2EE0F09A" w14:textId="77777777" w:rsidR="00A100F1" w:rsidRPr="003A39BB" w:rsidRDefault="00A100F1" w:rsidP="00A100F1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14:paraId="067AFFF7" w14:textId="77777777" w:rsidR="00A100F1" w:rsidRPr="003A39BB" w:rsidRDefault="00A100F1" w:rsidP="00A100F1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14:paraId="37BA6D2A" w14:textId="77777777" w:rsidR="00A100F1" w:rsidRPr="003A39BB" w:rsidRDefault="00A100F1" w:rsidP="00A100F1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14:paraId="05FAB436" w14:textId="77777777" w:rsidR="00A100F1" w:rsidRPr="003A39BB" w:rsidRDefault="00A100F1" w:rsidP="00A100F1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14:paraId="7DE027D2" w14:textId="77777777" w:rsidR="00A100F1" w:rsidRPr="003A39BB" w:rsidRDefault="00A100F1" w:rsidP="00A100F1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14:paraId="1B64A9F0" w14:textId="77777777" w:rsidR="00A100F1" w:rsidRDefault="00A100F1" w:rsidP="00A100F1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14:paraId="255C4BE6" w14:textId="44CBCCCF" w:rsidR="00883C9A" w:rsidRPr="00883C9A" w:rsidRDefault="00883C9A" w:rsidP="00883C9A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jc w:val="center"/>
        <w:rPr>
          <w:rFonts w:ascii="Calibri Light" w:hAnsi="Calibri Light"/>
          <w:b/>
          <w:bCs/>
          <w:sz w:val="28"/>
          <w:szCs w:val="28"/>
        </w:rPr>
      </w:pPr>
      <w:r w:rsidRPr="00883C9A">
        <w:rPr>
          <w:rFonts w:ascii="Calibri Light" w:hAnsi="Calibri Light"/>
          <w:b/>
          <w:bCs/>
          <w:sz w:val="28"/>
          <w:szCs w:val="28"/>
        </w:rPr>
        <w:t>Oferuję wykonanie zamówienia za następującą cenę:</w:t>
      </w:r>
    </w:p>
    <w:p w14:paraId="40C0F4C8" w14:textId="401CF940" w:rsidR="00913154" w:rsidRDefault="00913154" w:rsidP="00913154">
      <w:pPr>
        <w:pStyle w:val="Teksttreci0"/>
        <w:numPr>
          <w:ilvl w:val="0"/>
          <w:numId w:val="5"/>
        </w:numPr>
        <w:shd w:val="clear" w:color="auto" w:fill="auto"/>
        <w:tabs>
          <w:tab w:val="left" w:leader="dot" w:pos="8506"/>
        </w:tabs>
        <w:spacing w:line="360" w:lineRule="auto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>Badanie stanu prawnego działki 316 obr. Zbyszyce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3"/>
        <w:gridCol w:w="1302"/>
        <w:gridCol w:w="552"/>
        <w:gridCol w:w="668"/>
        <w:gridCol w:w="650"/>
        <w:gridCol w:w="1997"/>
        <w:gridCol w:w="1308"/>
        <w:gridCol w:w="1311"/>
      </w:tblGrid>
      <w:tr w:rsidR="00FF2894" w14:paraId="31A23864" w14:textId="77777777" w:rsidTr="00FF2894">
        <w:trPr>
          <w:tblHeader/>
        </w:trPr>
        <w:tc>
          <w:tcPr>
            <w:tcW w:w="0" w:type="auto"/>
            <w:gridSpan w:val="6"/>
          </w:tcPr>
          <w:p w14:paraId="7FD81F65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Zakres podstawowy</w:t>
            </w:r>
          </w:p>
        </w:tc>
        <w:tc>
          <w:tcPr>
            <w:tcW w:w="0" w:type="auto"/>
            <w:gridSpan w:val="2"/>
          </w:tcPr>
          <w:p w14:paraId="21396346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Zakres opcjonalny</w:t>
            </w:r>
          </w:p>
        </w:tc>
      </w:tr>
      <w:tr w:rsidR="0090346E" w14:paraId="255AC634" w14:textId="77777777" w:rsidTr="008C49CD">
        <w:trPr>
          <w:trHeight w:val="73"/>
          <w:tblHeader/>
        </w:trPr>
        <w:tc>
          <w:tcPr>
            <w:tcW w:w="0" w:type="auto"/>
            <w:gridSpan w:val="5"/>
          </w:tcPr>
          <w:p w14:paraId="375A2481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Dane działki</w:t>
            </w:r>
          </w:p>
        </w:tc>
        <w:tc>
          <w:tcPr>
            <w:tcW w:w="0" w:type="auto"/>
            <w:vMerge w:val="restart"/>
          </w:tcPr>
          <w:p w14:paraId="183729FB" w14:textId="77777777" w:rsidR="00FF2894" w:rsidRPr="00C00893" w:rsidRDefault="00FF2894" w:rsidP="00ED248C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  <w:b/>
              </w:rPr>
            </w:pPr>
            <w:r w:rsidRPr="00C00893">
              <w:rPr>
                <w:rFonts w:ascii="Calibri Light" w:hAnsi="Calibri Light"/>
                <w:b/>
              </w:rPr>
              <w:t>Cena</w:t>
            </w:r>
            <w:r w:rsidR="00ED248C">
              <w:rPr>
                <w:rFonts w:ascii="Calibri Light" w:hAnsi="Calibri Light"/>
                <w:b/>
              </w:rPr>
              <w:t xml:space="preserve"> </w:t>
            </w:r>
            <w:r w:rsidRPr="00C00893">
              <w:rPr>
                <w:rFonts w:ascii="Calibri Light" w:hAnsi="Calibri Light"/>
                <w:b/>
              </w:rPr>
              <w:t>za badanie stanu prawnego i sporządzenie wykazu synchronizacyjnego dla działki</w:t>
            </w:r>
          </w:p>
        </w:tc>
        <w:tc>
          <w:tcPr>
            <w:tcW w:w="0" w:type="auto"/>
            <w:vMerge w:val="restart"/>
          </w:tcPr>
          <w:p w14:paraId="17522FBE" w14:textId="77777777" w:rsidR="00FF2894" w:rsidRPr="00883C9A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883C9A">
              <w:rPr>
                <w:rFonts w:ascii="Calibri Light" w:hAnsi="Calibri Light"/>
                <w:sz w:val="20"/>
                <w:szCs w:val="20"/>
              </w:rPr>
              <w:t>Cena za sporządzenie mapy dla celów prawnych – 2 pierwsze działki</w:t>
            </w:r>
          </w:p>
        </w:tc>
        <w:tc>
          <w:tcPr>
            <w:tcW w:w="0" w:type="auto"/>
            <w:vMerge w:val="restart"/>
          </w:tcPr>
          <w:p w14:paraId="46FE5048" w14:textId="77777777" w:rsidR="00FF2894" w:rsidRPr="00883C9A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883C9A">
              <w:rPr>
                <w:rFonts w:ascii="Calibri Light" w:hAnsi="Calibri Light"/>
                <w:sz w:val="20"/>
                <w:szCs w:val="20"/>
              </w:rPr>
              <w:t>Cena za sporządzenie mapy dla celów prawnych – każda kolejna działka</w:t>
            </w:r>
          </w:p>
        </w:tc>
      </w:tr>
      <w:tr w:rsidR="00883C9A" w14:paraId="25DD67A9" w14:textId="77777777" w:rsidTr="00883C9A">
        <w:trPr>
          <w:trHeight w:val="73"/>
          <w:tblHeader/>
        </w:trPr>
        <w:tc>
          <w:tcPr>
            <w:tcW w:w="846" w:type="dxa"/>
            <w:tcBorders>
              <w:bottom w:val="single" w:sz="4" w:space="0" w:color="auto"/>
            </w:tcBorders>
          </w:tcPr>
          <w:p w14:paraId="26728FE2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Nr części zamówienia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406A686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Obręb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E2F18DA" w14:textId="7D616913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Nr </w:t>
            </w:r>
            <w:proofErr w:type="spellStart"/>
            <w:r>
              <w:rPr>
                <w:rFonts w:ascii="Calibri Light" w:hAnsi="Calibri Light"/>
              </w:rPr>
              <w:t>dz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D9498C" w14:textId="77777777" w:rsidR="00FF2894" w:rsidRDefault="008C49CD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Klasa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E75E58" w14:textId="32016B1C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Pow</w:t>
            </w:r>
            <w:r w:rsidR="00883C9A">
              <w:rPr>
                <w:rFonts w:ascii="Calibri Light" w:hAnsi="Calibri Light"/>
              </w:rPr>
              <w:t>.</w:t>
            </w:r>
          </w:p>
          <w:p w14:paraId="101B31AF" w14:textId="77777777" w:rsidR="00870ABC" w:rsidRDefault="00870ABC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[ha]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7E4DC6A2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8CA40AC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21FB7DD" w14:textId="77777777" w:rsidR="00FF2894" w:rsidRDefault="00FF2894" w:rsidP="00C00893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  <w:tr w:rsidR="00883C9A" w14:paraId="3867B0CF" w14:textId="77777777" w:rsidTr="00883C9A">
        <w:trPr>
          <w:trHeight w:val="794"/>
        </w:trPr>
        <w:tc>
          <w:tcPr>
            <w:tcW w:w="846" w:type="dxa"/>
            <w:shd w:val="clear" w:color="auto" w:fill="F2F2F2" w:themeFill="background1" w:themeFillShade="F2"/>
          </w:tcPr>
          <w:p w14:paraId="4FFC830B" w14:textId="22A89147" w:rsidR="00883C9A" w:rsidRPr="00873007" w:rsidRDefault="00883C9A" w:rsidP="00883C9A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</w:t>
            </w:r>
          </w:p>
        </w:tc>
        <w:tc>
          <w:tcPr>
            <w:tcW w:w="1302" w:type="dxa"/>
            <w:shd w:val="clear" w:color="auto" w:fill="F2F2F2" w:themeFill="background1" w:themeFillShade="F2"/>
          </w:tcPr>
          <w:p w14:paraId="253C1EC8" w14:textId="63F7D24F" w:rsidR="00883C9A" w:rsidRPr="00873007" w:rsidRDefault="00883C9A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Zbyszyce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E7593B5" w14:textId="45E3DE3E" w:rsidR="00883C9A" w:rsidRPr="00873007" w:rsidRDefault="00883C9A" w:rsidP="002175E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316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FB0514F" w14:textId="7710F1AE" w:rsidR="00883C9A" w:rsidRPr="00873007" w:rsidRDefault="00883C9A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A2C1346" w14:textId="27BC4349" w:rsidR="00883C9A" w:rsidRPr="00873007" w:rsidRDefault="00883C9A" w:rsidP="002175E1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0,04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7EC3A86" w14:textId="77777777" w:rsidR="00883C9A" w:rsidRDefault="00883C9A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C8DF534" w14:textId="77777777" w:rsidR="00883C9A" w:rsidRDefault="00883C9A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D04B383" w14:textId="77777777" w:rsidR="00883C9A" w:rsidRDefault="00883C9A" w:rsidP="008C49CD">
            <w:pPr>
              <w:pStyle w:val="Teksttreci0"/>
              <w:shd w:val="clear" w:color="auto" w:fill="auto"/>
              <w:tabs>
                <w:tab w:val="left" w:leader="dot" w:pos="8962"/>
              </w:tabs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</w:tbl>
    <w:p w14:paraId="7C0CD3A4" w14:textId="05EBA9F8" w:rsidR="00EA21E0" w:rsidRDefault="00913154" w:rsidP="00883C9A">
      <w:pPr>
        <w:pStyle w:val="Teksttreci0"/>
        <w:numPr>
          <w:ilvl w:val="0"/>
          <w:numId w:val="5"/>
        </w:numPr>
        <w:shd w:val="clear" w:color="auto" w:fill="auto"/>
        <w:spacing w:line="240" w:lineRule="auto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>Sporządzenie mapy do celów prawnych obejmujących przebieg drogi wewnętrz</w:t>
      </w:r>
      <w:r w:rsidR="00883C9A">
        <w:rPr>
          <w:rFonts w:ascii="Calibri Light" w:hAnsi="Calibri Light"/>
        </w:rPr>
        <w:t>n</w:t>
      </w:r>
      <w:r>
        <w:rPr>
          <w:rFonts w:ascii="Calibri Light" w:hAnsi="Calibri Light"/>
        </w:rPr>
        <w:t>e</w:t>
      </w:r>
      <w:r w:rsidR="00883C9A">
        <w:rPr>
          <w:rFonts w:ascii="Calibri Light" w:hAnsi="Calibri Light"/>
        </w:rPr>
        <w:t>j</w:t>
      </w:r>
      <w:r>
        <w:rPr>
          <w:rFonts w:ascii="Calibri Light" w:hAnsi="Calibri Light"/>
        </w:rPr>
        <w:t xml:space="preserve"> gminnej po działce 316 obr. Zbyszyce wraz z projektami podziału działek sąsiednich tj. 312/5, 312/6, 314, 315, 317/1 wraz ze wskazaniem granic dz. 316 w pozostałym zakresie (z dz. 318)</w:t>
      </w:r>
    </w:p>
    <w:tbl>
      <w:tblPr>
        <w:tblStyle w:val="Tabela-Siatka"/>
        <w:tblW w:w="9277" w:type="dxa"/>
        <w:tblInd w:w="20" w:type="dxa"/>
        <w:tblLook w:val="04A0" w:firstRow="1" w:lastRow="0" w:firstColumn="1" w:lastColumn="0" w:noHBand="0" w:noVBand="1"/>
      </w:tblPr>
      <w:tblGrid>
        <w:gridCol w:w="3377"/>
        <w:gridCol w:w="1985"/>
        <w:gridCol w:w="1984"/>
        <w:gridCol w:w="1931"/>
      </w:tblGrid>
      <w:tr w:rsidR="00407D01" w14:paraId="4BEFAB11" w14:textId="77777777" w:rsidTr="00883C9A">
        <w:tc>
          <w:tcPr>
            <w:tcW w:w="3377" w:type="dxa"/>
          </w:tcPr>
          <w:p w14:paraId="626F4735" w14:textId="77777777" w:rsidR="00407D01" w:rsidRDefault="00407D01" w:rsidP="00F4648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985" w:type="dxa"/>
          </w:tcPr>
          <w:p w14:paraId="620BB9E8" w14:textId="52DB7884" w:rsidR="00407D01" w:rsidRDefault="00407D01" w:rsidP="00F4648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Cena brutto</w:t>
            </w:r>
          </w:p>
        </w:tc>
        <w:tc>
          <w:tcPr>
            <w:tcW w:w="1984" w:type="dxa"/>
          </w:tcPr>
          <w:p w14:paraId="76E7EA92" w14:textId="7E318DBB" w:rsidR="00407D01" w:rsidRDefault="00407D01" w:rsidP="00F4648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Cena netto </w:t>
            </w:r>
          </w:p>
        </w:tc>
        <w:tc>
          <w:tcPr>
            <w:tcW w:w="1931" w:type="dxa"/>
          </w:tcPr>
          <w:p w14:paraId="3A1ED575" w14:textId="65502D81" w:rsidR="00407D01" w:rsidRDefault="00407D01" w:rsidP="00F4648B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VAT (%) i kwota</w:t>
            </w:r>
          </w:p>
        </w:tc>
      </w:tr>
      <w:tr w:rsidR="00407D01" w14:paraId="3A2BBFCA" w14:textId="77777777" w:rsidTr="00883C9A">
        <w:trPr>
          <w:trHeight w:val="1031"/>
        </w:trPr>
        <w:tc>
          <w:tcPr>
            <w:tcW w:w="3377" w:type="dxa"/>
          </w:tcPr>
          <w:p w14:paraId="4482828B" w14:textId="6651AA18" w:rsidR="00407D01" w:rsidRDefault="00883C9A" w:rsidP="00883C9A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II </w:t>
            </w:r>
            <w:r w:rsidR="00407D01">
              <w:rPr>
                <w:rFonts w:ascii="Calibri Light" w:hAnsi="Calibri Light"/>
              </w:rPr>
              <w:t>Sporządzenie mapy do celów prawnych</w:t>
            </w:r>
            <w:r w:rsidR="00407D01">
              <w:rPr>
                <w:rFonts w:ascii="Calibri Light" w:hAnsi="Calibri Light"/>
              </w:rPr>
              <w:t xml:space="preserve"> wraz z projektami podziałów działek</w:t>
            </w:r>
          </w:p>
        </w:tc>
        <w:tc>
          <w:tcPr>
            <w:tcW w:w="1985" w:type="dxa"/>
          </w:tcPr>
          <w:p w14:paraId="5DD6E064" w14:textId="77777777" w:rsidR="00407D01" w:rsidRDefault="00407D01" w:rsidP="00883C9A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984" w:type="dxa"/>
          </w:tcPr>
          <w:p w14:paraId="176B4AA0" w14:textId="77777777" w:rsidR="00407D01" w:rsidRDefault="00407D01" w:rsidP="00883C9A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1931" w:type="dxa"/>
          </w:tcPr>
          <w:p w14:paraId="0A1A9DFE" w14:textId="77777777" w:rsidR="00407D01" w:rsidRDefault="00407D01" w:rsidP="00883C9A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</w:tbl>
    <w:p w14:paraId="69654CF0" w14:textId="77777777" w:rsidR="00B840C7" w:rsidRDefault="00B840C7" w:rsidP="00883C9A">
      <w:pPr>
        <w:pStyle w:val="Teksttreci0"/>
        <w:shd w:val="clear" w:color="auto" w:fill="auto"/>
        <w:spacing w:line="240" w:lineRule="auto"/>
        <w:ind w:left="20" w:firstLine="0"/>
        <w:contextualSpacing/>
        <w:rPr>
          <w:rFonts w:ascii="Calibri Light" w:hAnsi="Calibri Light"/>
        </w:rPr>
      </w:pPr>
    </w:p>
    <w:p w14:paraId="06572433" w14:textId="1842D7AB" w:rsidR="00883C9A" w:rsidRDefault="00883C9A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>Razem cena oferty:</w:t>
      </w:r>
    </w:p>
    <w:tbl>
      <w:tblPr>
        <w:tblStyle w:val="Tabela-Siatka"/>
        <w:tblW w:w="9277" w:type="dxa"/>
        <w:tblInd w:w="20" w:type="dxa"/>
        <w:tblLook w:val="04A0" w:firstRow="1" w:lastRow="0" w:firstColumn="1" w:lastColumn="0" w:noHBand="0" w:noVBand="1"/>
      </w:tblPr>
      <w:tblGrid>
        <w:gridCol w:w="2499"/>
        <w:gridCol w:w="2259"/>
        <w:gridCol w:w="2259"/>
        <w:gridCol w:w="2260"/>
      </w:tblGrid>
      <w:tr w:rsidR="00883C9A" w14:paraId="10E6B9F8" w14:textId="77777777" w:rsidTr="00691E9C">
        <w:tc>
          <w:tcPr>
            <w:tcW w:w="2499" w:type="dxa"/>
          </w:tcPr>
          <w:p w14:paraId="6B01BAE0" w14:textId="77777777" w:rsidR="00883C9A" w:rsidRDefault="00883C9A" w:rsidP="00691E9C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2259" w:type="dxa"/>
          </w:tcPr>
          <w:p w14:paraId="3C6B247A" w14:textId="77777777" w:rsidR="00883C9A" w:rsidRDefault="00883C9A" w:rsidP="00691E9C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Cena brutto</w:t>
            </w:r>
          </w:p>
        </w:tc>
        <w:tc>
          <w:tcPr>
            <w:tcW w:w="2259" w:type="dxa"/>
          </w:tcPr>
          <w:p w14:paraId="756334F5" w14:textId="77777777" w:rsidR="00883C9A" w:rsidRDefault="00883C9A" w:rsidP="00691E9C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Cena netto </w:t>
            </w:r>
          </w:p>
        </w:tc>
        <w:tc>
          <w:tcPr>
            <w:tcW w:w="2260" w:type="dxa"/>
          </w:tcPr>
          <w:p w14:paraId="79F396A2" w14:textId="77777777" w:rsidR="00883C9A" w:rsidRDefault="00883C9A" w:rsidP="00691E9C">
            <w:pPr>
              <w:pStyle w:val="Teksttreci0"/>
              <w:shd w:val="clear" w:color="auto" w:fill="auto"/>
              <w:spacing w:line="36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VAT (%) i kwota</w:t>
            </w:r>
          </w:p>
        </w:tc>
      </w:tr>
      <w:tr w:rsidR="00883C9A" w14:paraId="0149A7F8" w14:textId="77777777" w:rsidTr="00691E9C">
        <w:trPr>
          <w:trHeight w:val="1031"/>
        </w:trPr>
        <w:tc>
          <w:tcPr>
            <w:tcW w:w="2499" w:type="dxa"/>
          </w:tcPr>
          <w:p w14:paraId="7E790EF8" w14:textId="7DFFDB84" w:rsidR="00883C9A" w:rsidRDefault="00883C9A" w:rsidP="00691E9C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Łączna cena za zadanie I + II</w:t>
            </w:r>
          </w:p>
        </w:tc>
        <w:tc>
          <w:tcPr>
            <w:tcW w:w="2259" w:type="dxa"/>
          </w:tcPr>
          <w:p w14:paraId="054042EC" w14:textId="77777777" w:rsidR="00883C9A" w:rsidRDefault="00883C9A" w:rsidP="00691E9C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2259" w:type="dxa"/>
          </w:tcPr>
          <w:p w14:paraId="0D5410E8" w14:textId="77777777" w:rsidR="00883C9A" w:rsidRDefault="00883C9A" w:rsidP="00691E9C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  <w:tc>
          <w:tcPr>
            <w:tcW w:w="2260" w:type="dxa"/>
          </w:tcPr>
          <w:p w14:paraId="6D195E75" w14:textId="77777777" w:rsidR="00883C9A" w:rsidRDefault="00883C9A" w:rsidP="00691E9C">
            <w:pPr>
              <w:pStyle w:val="Teksttreci0"/>
              <w:shd w:val="clear" w:color="auto" w:fill="auto"/>
              <w:spacing w:line="240" w:lineRule="auto"/>
              <w:ind w:firstLine="0"/>
              <w:contextualSpacing/>
              <w:rPr>
                <w:rFonts w:ascii="Calibri Light" w:hAnsi="Calibri Light"/>
              </w:rPr>
            </w:pPr>
          </w:p>
        </w:tc>
      </w:tr>
    </w:tbl>
    <w:p w14:paraId="0C2920AD" w14:textId="77777777" w:rsidR="00883C9A" w:rsidRDefault="00883C9A" w:rsidP="002A5347">
      <w:pPr>
        <w:pStyle w:val="Teksttreci0"/>
        <w:shd w:val="clear" w:color="auto" w:fill="auto"/>
        <w:spacing w:line="240" w:lineRule="auto"/>
        <w:ind w:left="20" w:firstLine="0"/>
        <w:contextualSpacing/>
        <w:jc w:val="center"/>
        <w:rPr>
          <w:rFonts w:ascii="Calibri Light" w:hAnsi="Calibri Light"/>
        </w:rPr>
      </w:pPr>
    </w:p>
    <w:p w14:paraId="22CF24FA" w14:textId="77777777" w:rsidR="00883C9A" w:rsidRDefault="00883C9A" w:rsidP="002A5347">
      <w:pPr>
        <w:pStyle w:val="Teksttreci0"/>
        <w:shd w:val="clear" w:color="auto" w:fill="auto"/>
        <w:spacing w:line="240" w:lineRule="auto"/>
        <w:ind w:left="20" w:firstLine="0"/>
        <w:contextualSpacing/>
        <w:jc w:val="center"/>
        <w:rPr>
          <w:rFonts w:ascii="Calibri Light" w:hAnsi="Calibri Light"/>
        </w:rPr>
      </w:pPr>
    </w:p>
    <w:p w14:paraId="6E459230" w14:textId="5B955D4C" w:rsidR="002A5347" w:rsidRDefault="00BD5738" w:rsidP="002A5347">
      <w:pPr>
        <w:pStyle w:val="Teksttreci0"/>
        <w:shd w:val="clear" w:color="auto" w:fill="auto"/>
        <w:spacing w:line="24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14:paraId="7E063711" w14:textId="77777777" w:rsidR="008177C6" w:rsidRPr="003A39BB" w:rsidRDefault="002B7ECB" w:rsidP="002A5347">
      <w:pPr>
        <w:pStyle w:val="Teksttreci0"/>
        <w:shd w:val="clear" w:color="auto" w:fill="auto"/>
        <w:spacing w:line="24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541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7" w:right="1417" w:bottom="1417" w:left="141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09C5" w14:textId="77777777" w:rsidR="006722CC" w:rsidRDefault="006722CC">
      <w:r>
        <w:separator/>
      </w:r>
    </w:p>
  </w:endnote>
  <w:endnote w:type="continuationSeparator" w:id="0">
    <w:p w14:paraId="04F441FB" w14:textId="77777777" w:rsidR="006722CC" w:rsidRDefault="0067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1402415641"/>
      <w:docPartObj>
        <w:docPartGallery w:val="Page Numbers (Bottom of Page)"/>
        <w:docPartUnique/>
      </w:docPartObj>
    </w:sdtPr>
    <w:sdtEndPr>
      <w:rPr>
        <w:lang w:val="pl"/>
      </w:rPr>
    </w:sdtEndPr>
    <w:sdtContent>
      <w:p w14:paraId="0DC7E243" w14:textId="77777777" w:rsidR="0016134A" w:rsidRDefault="0016134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t>1</w:t>
        </w:r>
      </w:p>
    </w:sdtContent>
  </w:sdt>
  <w:p w14:paraId="483FEEE5" w14:textId="77777777" w:rsidR="0016134A" w:rsidRDefault="001613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798669842"/>
      <w:docPartObj>
        <w:docPartGallery w:val="Page Numbers (Bottom of Page)"/>
        <w:docPartUnique/>
      </w:docPartObj>
    </w:sdtPr>
    <w:sdtEndPr>
      <w:rPr>
        <w:lang w:val="pl"/>
      </w:rPr>
    </w:sdtEndPr>
    <w:sdtContent>
      <w:p w14:paraId="78F0B34B" w14:textId="77777777" w:rsidR="0016134A" w:rsidRDefault="0016134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9E77BE" w:rsidRPr="009E77BE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51B3922" w14:textId="77777777" w:rsidR="0016134A" w:rsidRDefault="001613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6CF1" w14:textId="77777777" w:rsidR="0016134A" w:rsidRDefault="001613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FA06" w14:textId="77777777" w:rsidR="006722CC" w:rsidRDefault="006722CC"/>
  </w:footnote>
  <w:footnote w:type="continuationSeparator" w:id="0">
    <w:p w14:paraId="2F9CA6D0" w14:textId="77777777" w:rsidR="006722CC" w:rsidRDefault="006722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8A43" w14:textId="77777777" w:rsidR="006B01C7" w:rsidRDefault="00E625E5" w:rsidP="00E625E5">
    <w:pPr>
      <w:pStyle w:val="Nagwek"/>
      <w:jc w:val="right"/>
    </w:pPr>
    <w:r>
      <w:t>Załącznik nr 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8C29" w14:textId="77777777" w:rsidR="0016134A" w:rsidRDefault="001613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BCAC" w14:textId="77777777" w:rsidR="0016134A" w:rsidRDefault="001613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F15659"/>
    <w:multiLevelType w:val="hybridMultilevel"/>
    <w:tmpl w:val="165E7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C0155"/>
    <w:multiLevelType w:val="hybridMultilevel"/>
    <w:tmpl w:val="31921A70"/>
    <w:lvl w:ilvl="0" w:tplc="B15483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4271131">
    <w:abstractNumId w:val="3"/>
  </w:num>
  <w:num w:numId="2" w16cid:durableId="1268658221">
    <w:abstractNumId w:val="0"/>
  </w:num>
  <w:num w:numId="3" w16cid:durableId="1322006380">
    <w:abstractNumId w:val="4"/>
  </w:num>
  <w:num w:numId="4" w16cid:durableId="1133400746">
    <w:abstractNumId w:val="1"/>
  </w:num>
  <w:num w:numId="5" w16cid:durableId="215970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C6"/>
    <w:rsid w:val="00067E11"/>
    <w:rsid w:val="000A5F95"/>
    <w:rsid w:val="0010056C"/>
    <w:rsid w:val="00106129"/>
    <w:rsid w:val="0016134A"/>
    <w:rsid w:val="001B70CF"/>
    <w:rsid w:val="002000BC"/>
    <w:rsid w:val="00214D36"/>
    <w:rsid w:val="002175E1"/>
    <w:rsid w:val="002A124B"/>
    <w:rsid w:val="002A5347"/>
    <w:rsid w:val="002B06AA"/>
    <w:rsid w:val="002B72AF"/>
    <w:rsid w:val="002B7ECB"/>
    <w:rsid w:val="00376B9D"/>
    <w:rsid w:val="003A39BB"/>
    <w:rsid w:val="003A673F"/>
    <w:rsid w:val="003F264F"/>
    <w:rsid w:val="003F3F2C"/>
    <w:rsid w:val="00407D01"/>
    <w:rsid w:val="004D0E3B"/>
    <w:rsid w:val="00514085"/>
    <w:rsid w:val="00541908"/>
    <w:rsid w:val="005D5F3A"/>
    <w:rsid w:val="00615E19"/>
    <w:rsid w:val="006722CC"/>
    <w:rsid w:val="006946A6"/>
    <w:rsid w:val="006B01C7"/>
    <w:rsid w:val="00741361"/>
    <w:rsid w:val="007832F9"/>
    <w:rsid w:val="007B05AE"/>
    <w:rsid w:val="007B11BB"/>
    <w:rsid w:val="007B7D47"/>
    <w:rsid w:val="007C484A"/>
    <w:rsid w:val="007E47E0"/>
    <w:rsid w:val="008177C6"/>
    <w:rsid w:val="00870ABC"/>
    <w:rsid w:val="00874832"/>
    <w:rsid w:val="00883C9A"/>
    <w:rsid w:val="00885619"/>
    <w:rsid w:val="008B12A2"/>
    <w:rsid w:val="008C49CD"/>
    <w:rsid w:val="0090346E"/>
    <w:rsid w:val="00913154"/>
    <w:rsid w:val="009364F4"/>
    <w:rsid w:val="00955208"/>
    <w:rsid w:val="009D528B"/>
    <w:rsid w:val="009E44C5"/>
    <w:rsid w:val="009E77BE"/>
    <w:rsid w:val="00A100F1"/>
    <w:rsid w:val="00A14BC7"/>
    <w:rsid w:val="00A20F62"/>
    <w:rsid w:val="00A26C4D"/>
    <w:rsid w:val="00A351C4"/>
    <w:rsid w:val="00A51D86"/>
    <w:rsid w:val="00AD2103"/>
    <w:rsid w:val="00AD70A0"/>
    <w:rsid w:val="00B37B73"/>
    <w:rsid w:val="00B57DC5"/>
    <w:rsid w:val="00B70F62"/>
    <w:rsid w:val="00B840C7"/>
    <w:rsid w:val="00BD3B96"/>
    <w:rsid w:val="00BD5738"/>
    <w:rsid w:val="00C00893"/>
    <w:rsid w:val="00C13322"/>
    <w:rsid w:val="00D00AC7"/>
    <w:rsid w:val="00D0473F"/>
    <w:rsid w:val="00D2378D"/>
    <w:rsid w:val="00DA57D7"/>
    <w:rsid w:val="00DB6FD3"/>
    <w:rsid w:val="00DF5998"/>
    <w:rsid w:val="00E3589D"/>
    <w:rsid w:val="00E378F3"/>
    <w:rsid w:val="00E625E5"/>
    <w:rsid w:val="00E651E1"/>
    <w:rsid w:val="00E82736"/>
    <w:rsid w:val="00EA21E0"/>
    <w:rsid w:val="00EA5514"/>
    <w:rsid w:val="00EA68B5"/>
    <w:rsid w:val="00ED248C"/>
    <w:rsid w:val="00EE3C86"/>
    <w:rsid w:val="00EF7396"/>
    <w:rsid w:val="00F13232"/>
    <w:rsid w:val="00F13FE2"/>
    <w:rsid w:val="00F450D6"/>
    <w:rsid w:val="00F4648B"/>
    <w:rsid w:val="00F90005"/>
    <w:rsid w:val="00FE4B6B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6C224A5"/>
  <w15:docId w15:val="{E18F32C0-7DDC-4C60-8BF7-7C718843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  <w:style w:type="table" w:styleId="Tabela-Siatka">
    <w:name w:val="Table Grid"/>
    <w:basedOn w:val="Standardowy"/>
    <w:uiPriority w:val="59"/>
    <w:rsid w:val="0021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0F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2"/>
    <w:rPr>
      <w:rFonts w:ascii="Tahoma" w:hAnsi="Tahoma" w:cs="Tahoma"/>
      <w:color w:val="000000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E82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Lesław Czul</cp:lastModifiedBy>
  <cp:revision>3</cp:revision>
  <dcterms:created xsi:type="dcterms:W3CDTF">2024-05-27T07:11:00Z</dcterms:created>
  <dcterms:modified xsi:type="dcterms:W3CDTF">2025-03-31T14:26:00Z</dcterms:modified>
</cp:coreProperties>
</file>