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77" w:rsidRPr="002A67FC" w:rsidRDefault="002733B5" w:rsidP="00EB1FED">
      <w:pPr>
        <w:contextualSpacing/>
        <w:jc w:val="right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Gródek nad Dunajcem</w:t>
      </w:r>
      <w:r w:rsidR="007C0177" w:rsidRPr="002A67FC">
        <w:rPr>
          <w:rFonts w:ascii="Calibri Light" w:hAnsi="Calibri Light" w:cs="Arial"/>
          <w:sz w:val="22"/>
          <w:szCs w:val="22"/>
        </w:rPr>
        <w:t>,</w:t>
      </w:r>
      <w:r w:rsidR="00667B69" w:rsidRPr="002A67FC">
        <w:rPr>
          <w:rFonts w:ascii="Calibri Light" w:hAnsi="Calibri Light" w:cs="Arial"/>
          <w:sz w:val="22"/>
          <w:szCs w:val="22"/>
        </w:rPr>
        <w:t xml:space="preserve"> </w:t>
      </w:r>
      <w:r w:rsidR="003463A1">
        <w:rPr>
          <w:rFonts w:ascii="Calibri Light" w:hAnsi="Calibri Light" w:cs="Arial"/>
          <w:sz w:val="22"/>
          <w:szCs w:val="22"/>
        </w:rPr>
        <w:t>16</w:t>
      </w:r>
      <w:r w:rsidR="002455AE">
        <w:rPr>
          <w:rFonts w:ascii="Calibri Light" w:hAnsi="Calibri Light" w:cs="Arial"/>
          <w:sz w:val="22"/>
          <w:szCs w:val="22"/>
        </w:rPr>
        <w:t xml:space="preserve"> </w:t>
      </w:r>
      <w:r w:rsidR="003463A1">
        <w:rPr>
          <w:rFonts w:ascii="Calibri Light" w:hAnsi="Calibri Light" w:cs="Arial"/>
          <w:sz w:val="22"/>
          <w:szCs w:val="22"/>
        </w:rPr>
        <w:t>marca</w:t>
      </w:r>
      <w:r w:rsidR="00DC1846">
        <w:rPr>
          <w:rFonts w:ascii="Calibri Light" w:hAnsi="Calibri Light" w:cs="Arial"/>
          <w:sz w:val="22"/>
          <w:szCs w:val="22"/>
        </w:rPr>
        <w:t xml:space="preserve"> </w:t>
      </w:r>
      <w:r w:rsidR="006511B6" w:rsidRPr="002A67FC">
        <w:rPr>
          <w:rFonts w:ascii="Calibri Light" w:hAnsi="Calibri Light" w:cs="Arial"/>
          <w:sz w:val="22"/>
          <w:szCs w:val="22"/>
        </w:rPr>
        <w:t>2</w:t>
      </w:r>
      <w:r w:rsidR="007C0177" w:rsidRPr="002A67FC">
        <w:rPr>
          <w:rFonts w:ascii="Calibri Light" w:hAnsi="Calibri Light" w:cs="Arial"/>
          <w:sz w:val="22"/>
          <w:szCs w:val="22"/>
        </w:rPr>
        <w:t>0</w:t>
      </w:r>
      <w:r w:rsidR="00F35404">
        <w:rPr>
          <w:rFonts w:ascii="Calibri Light" w:hAnsi="Calibri Light" w:cs="Arial"/>
          <w:sz w:val="22"/>
          <w:szCs w:val="22"/>
        </w:rPr>
        <w:t>2</w:t>
      </w:r>
      <w:r w:rsidR="003463A1">
        <w:rPr>
          <w:rFonts w:ascii="Calibri Light" w:hAnsi="Calibri Light" w:cs="Arial"/>
          <w:sz w:val="22"/>
          <w:szCs w:val="22"/>
        </w:rPr>
        <w:t>2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 r.</w:t>
      </w:r>
    </w:p>
    <w:p w:rsidR="00667B69" w:rsidRDefault="00667B69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2A67F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PRN.27</w:t>
      </w:r>
      <w:r w:rsidR="00305E7B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1</w:t>
      </w:r>
      <w:r w:rsidRPr="002A67F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.II.</w:t>
      </w:r>
      <w:r w:rsidR="003463A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08</w:t>
      </w:r>
      <w:r w:rsidRPr="002A67F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.20</w:t>
      </w:r>
      <w:r w:rsidR="003E741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</w:t>
      </w:r>
      <w:r w:rsidR="003463A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</w:t>
      </w:r>
    </w:p>
    <w:p w:rsidR="00B15AA3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</w:p>
    <w:p w:rsidR="00B15AA3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GMINA GRÓDEK NAD DUNAJCEM</w:t>
      </w:r>
    </w:p>
    <w:p w:rsidR="00B15AA3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GRÓDEK NAD DUNAJCEM 54</w:t>
      </w:r>
    </w:p>
    <w:p w:rsidR="00B15AA3" w:rsidRPr="002A67FC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33-318 GRÓDEK NAD DUNAJCEM</w:t>
      </w:r>
    </w:p>
    <w:p w:rsidR="002733B5" w:rsidRPr="002A67FC" w:rsidRDefault="00ED21C9" w:rsidP="00EB1FED">
      <w:pPr>
        <w:tabs>
          <w:tab w:val="center" w:pos="1134"/>
        </w:tabs>
        <w:contextualSpacing/>
        <w:jc w:val="right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Wójt Gminy Gródek nad Dunajcem</w:t>
      </w:r>
    </w:p>
    <w:p w:rsidR="00911322" w:rsidRDefault="00911322" w:rsidP="00EB1FED">
      <w:pPr>
        <w:tabs>
          <w:tab w:val="center" w:pos="1134"/>
        </w:tabs>
        <w:contextualSpacing/>
        <w:jc w:val="center"/>
        <w:outlineLvl w:val="0"/>
        <w:rPr>
          <w:rFonts w:ascii="Calibri Light" w:hAnsi="Calibri Light" w:cs="Arial"/>
          <w:b/>
          <w:sz w:val="22"/>
          <w:szCs w:val="22"/>
        </w:rPr>
      </w:pPr>
    </w:p>
    <w:p w:rsidR="007C0177" w:rsidRPr="002A67FC" w:rsidRDefault="00911322" w:rsidP="00EB1FED">
      <w:pPr>
        <w:tabs>
          <w:tab w:val="center" w:pos="1134"/>
        </w:tabs>
        <w:contextualSpacing/>
        <w:jc w:val="center"/>
        <w:outlineLvl w:val="0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ZAPROSZENIE DO SKŁADANIA OFERT</w:t>
      </w:r>
    </w:p>
    <w:p w:rsidR="007C0177" w:rsidRPr="002A67FC" w:rsidRDefault="007C0177" w:rsidP="00EB1FED">
      <w:pPr>
        <w:tabs>
          <w:tab w:val="center" w:pos="1134"/>
        </w:tabs>
        <w:contextualSpacing/>
        <w:jc w:val="center"/>
        <w:rPr>
          <w:rFonts w:ascii="Calibri Light" w:hAnsi="Calibri Light" w:cs="Arial"/>
          <w:sz w:val="22"/>
          <w:szCs w:val="22"/>
        </w:rPr>
      </w:pPr>
    </w:p>
    <w:p w:rsidR="00DC1846" w:rsidRDefault="0082274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color w:val="FF0000"/>
          <w:sz w:val="22"/>
          <w:szCs w:val="22"/>
        </w:rPr>
        <w:tab/>
      </w:r>
      <w:r w:rsidR="007C0177" w:rsidRPr="00DC1846">
        <w:rPr>
          <w:rFonts w:ascii="Calibri Light" w:hAnsi="Calibri Light" w:cs="Arial"/>
          <w:sz w:val="22"/>
          <w:szCs w:val="22"/>
        </w:rPr>
        <w:t xml:space="preserve">Zamawiający </w:t>
      </w:r>
      <w:r w:rsidR="00DC1846" w:rsidRPr="00DC1846">
        <w:rPr>
          <w:rFonts w:ascii="Calibri Light" w:hAnsi="Calibri Light" w:cs="Arial"/>
          <w:sz w:val="22"/>
          <w:szCs w:val="22"/>
        </w:rPr>
        <w:t xml:space="preserve">: </w:t>
      </w:r>
      <w:r w:rsidR="00DC1846" w:rsidRPr="00DC1846">
        <w:rPr>
          <w:rFonts w:ascii="Calibri Light" w:hAnsi="Calibri Light" w:cs="Arial"/>
          <w:b/>
          <w:sz w:val="22"/>
          <w:szCs w:val="22"/>
        </w:rPr>
        <w:t>Wójt Gminy Gródek nad Dunajcem</w:t>
      </w:r>
      <w:r w:rsidR="007C0177" w:rsidRPr="00DC1846">
        <w:rPr>
          <w:rFonts w:ascii="Calibri Light" w:hAnsi="Calibri Light" w:cs="Arial"/>
          <w:sz w:val="22"/>
          <w:szCs w:val="22"/>
        </w:rPr>
        <w:t xml:space="preserve"> zaprasza do złożenia ofert</w:t>
      </w:r>
      <w:r w:rsidR="00DC1846" w:rsidRPr="00DC1846">
        <w:rPr>
          <w:rFonts w:ascii="Calibri Light" w:hAnsi="Calibri Light" w:cs="Arial"/>
          <w:sz w:val="22"/>
          <w:szCs w:val="22"/>
        </w:rPr>
        <w:t>y</w:t>
      </w:r>
      <w:r w:rsidR="007C0177" w:rsidRPr="00DC1846">
        <w:rPr>
          <w:rFonts w:ascii="Calibri Light" w:hAnsi="Calibri Light" w:cs="Arial"/>
          <w:sz w:val="22"/>
          <w:szCs w:val="22"/>
        </w:rPr>
        <w:t xml:space="preserve"> na wykonanie zadania </w:t>
      </w:r>
      <w:r w:rsidR="00DC1846" w:rsidRPr="00DC1846">
        <w:rPr>
          <w:rFonts w:ascii="Calibri Light" w:hAnsi="Calibri Light" w:cs="Arial"/>
          <w:sz w:val="22"/>
          <w:szCs w:val="22"/>
        </w:rPr>
        <w:t xml:space="preserve">o wartości szacunkowej nie </w:t>
      </w:r>
      <w:r w:rsidR="007C0177" w:rsidRPr="00DC1846">
        <w:rPr>
          <w:rFonts w:ascii="Calibri Light" w:hAnsi="Calibri Light" w:cs="Arial"/>
          <w:sz w:val="22"/>
          <w:szCs w:val="22"/>
        </w:rPr>
        <w:t>przekraczające</w:t>
      </w:r>
      <w:r w:rsidR="00DC1846" w:rsidRPr="00DC1846">
        <w:rPr>
          <w:rFonts w:ascii="Calibri Light" w:hAnsi="Calibri Light" w:cs="Arial"/>
          <w:sz w:val="22"/>
          <w:szCs w:val="22"/>
        </w:rPr>
        <w:t xml:space="preserve">j </w:t>
      </w:r>
      <w:r w:rsidR="007C0177" w:rsidRPr="00DC1846">
        <w:rPr>
          <w:rFonts w:ascii="Calibri Light" w:hAnsi="Calibri Light" w:cs="Arial"/>
          <w:sz w:val="22"/>
          <w:szCs w:val="22"/>
        </w:rPr>
        <w:t xml:space="preserve">równowartości </w:t>
      </w:r>
      <w:r w:rsidR="00DC1846" w:rsidRPr="00DC1846">
        <w:rPr>
          <w:rFonts w:ascii="Calibri Light" w:hAnsi="Calibri Light" w:cs="Arial"/>
          <w:sz w:val="22"/>
          <w:szCs w:val="22"/>
        </w:rPr>
        <w:t>kwoty 1</w:t>
      </w:r>
      <w:r w:rsidR="007C0177" w:rsidRPr="00DC1846">
        <w:rPr>
          <w:rFonts w:ascii="Calibri Light" w:hAnsi="Calibri Light" w:cs="Arial"/>
          <w:sz w:val="22"/>
          <w:szCs w:val="22"/>
        </w:rPr>
        <w:t>30</w:t>
      </w:r>
      <w:r w:rsidR="00DC1846" w:rsidRPr="00DC1846">
        <w:rPr>
          <w:rFonts w:ascii="Calibri Light" w:hAnsi="Calibri Light" w:cs="Arial"/>
          <w:sz w:val="22"/>
          <w:szCs w:val="22"/>
        </w:rPr>
        <w:t> 000,00 złotych pn.</w:t>
      </w:r>
    </w:p>
    <w:p w:rsidR="003463A1" w:rsidRDefault="003463A1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3463A1" w:rsidRDefault="003463A1" w:rsidP="003463A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/>
          <w:b/>
        </w:rPr>
        <w:t xml:space="preserve">„Sporządzenie przez uprawnionego geodetę projektu podziału działki 324/8 </w:t>
      </w:r>
      <w:proofErr w:type="spellStart"/>
      <w:r>
        <w:rPr>
          <w:rFonts w:ascii="Calibri Light" w:hAnsi="Calibri Light"/>
          <w:b/>
        </w:rPr>
        <w:t>obr</w:t>
      </w:r>
      <w:proofErr w:type="spellEnd"/>
      <w:r>
        <w:rPr>
          <w:rFonts w:ascii="Calibri Light" w:hAnsi="Calibri Light"/>
          <w:b/>
        </w:rPr>
        <w:t>. Zbyszyce (m. Sienna) w celu wydzielenia działki gruntu zajętej pod drogę publiczną gminną nr 290687K</w:t>
      </w:r>
      <w:r>
        <w:rPr>
          <w:rFonts w:ascii="Calibri Light" w:hAnsi="Calibri Light" w:cs="Calibri Light"/>
          <w:b/>
          <w:sz w:val="22"/>
        </w:rPr>
        <w:t>”.</w:t>
      </w:r>
    </w:p>
    <w:p w:rsidR="00EB1FED" w:rsidRPr="003463A1" w:rsidRDefault="00EB1FED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color w:val="000000" w:themeColor="text1"/>
          <w:sz w:val="22"/>
          <w:szCs w:val="22"/>
          <w:lang w:val="pl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I. Nazwa i adres Zamawiającego:</w:t>
      </w:r>
    </w:p>
    <w:p w:rsidR="007C0177" w:rsidRPr="002A67FC" w:rsidRDefault="002733B5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Gmina Gródek nad Dunajcem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 – Urząd </w:t>
      </w:r>
      <w:r w:rsidRPr="002A67FC">
        <w:rPr>
          <w:rFonts w:ascii="Calibri Light" w:hAnsi="Calibri Light" w:cs="Arial"/>
          <w:sz w:val="22"/>
          <w:szCs w:val="22"/>
        </w:rPr>
        <w:t>Gminy Gródek nad Dunajcem</w:t>
      </w:r>
    </w:p>
    <w:p w:rsidR="007C0177" w:rsidRPr="002A67FC" w:rsidRDefault="002733B5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Gródek nad Dunajcem 54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, </w:t>
      </w:r>
      <w:r w:rsidRPr="002A67FC">
        <w:rPr>
          <w:rFonts w:ascii="Calibri Light" w:hAnsi="Calibri Light" w:cs="Arial"/>
          <w:sz w:val="22"/>
          <w:szCs w:val="22"/>
        </w:rPr>
        <w:t>33-318 Gródek nad Dunajcem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tel.: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>018 440 10 35</w:t>
      </w: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, fax: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 xml:space="preserve">018 440 10 35 </w:t>
      </w:r>
      <w:proofErr w:type="spellStart"/>
      <w:r w:rsidR="002733B5" w:rsidRPr="002A67FC">
        <w:rPr>
          <w:rFonts w:ascii="Calibri Light" w:hAnsi="Calibri Light" w:cs="Arial"/>
          <w:sz w:val="22"/>
          <w:szCs w:val="22"/>
          <w:lang w:val="en-US"/>
        </w:rPr>
        <w:t>wew</w:t>
      </w:r>
      <w:proofErr w:type="spellEnd"/>
      <w:r w:rsidR="008C065F" w:rsidRPr="002A67FC">
        <w:rPr>
          <w:rFonts w:ascii="Calibri Light" w:hAnsi="Calibri Light" w:cs="Arial"/>
          <w:sz w:val="22"/>
          <w:szCs w:val="22"/>
          <w:lang w:val="en-US"/>
        </w:rPr>
        <w:t>.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 xml:space="preserve"> 2</w:t>
      </w:r>
      <w:r w:rsidR="00911322">
        <w:rPr>
          <w:rFonts w:ascii="Calibri Light" w:hAnsi="Calibri Light" w:cs="Arial"/>
          <w:sz w:val="22"/>
          <w:szCs w:val="22"/>
          <w:lang w:val="en-US"/>
        </w:rPr>
        <w:t>0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NIP: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>734-348-28-12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REGON: </w:t>
      </w:r>
      <w:r w:rsidR="00667B69" w:rsidRPr="002A67FC">
        <w:rPr>
          <w:rFonts w:ascii="Calibri Light" w:hAnsi="Calibri Light" w:cs="Arial"/>
          <w:sz w:val="22"/>
          <w:szCs w:val="22"/>
          <w:lang w:val="en-US"/>
        </w:rPr>
        <w:t>491892191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Pracownikiem upoważnionym do kontaktów z Wykonawcami jest:</w:t>
      </w:r>
    </w:p>
    <w:p w:rsidR="00C360D3" w:rsidRPr="002A67FC" w:rsidRDefault="00C360D3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Lesław Czul - kierownik Referatu Podatków, Rolnictwa i Gospodarki Nieruchomościami,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tel.: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 xml:space="preserve">018 440 10 35 </w:t>
      </w:r>
      <w:proofErr w:type="spellStart"/>
      <w:r w:rsidR="002733B5" w:rsidRPr="002A67FC">
        <w:rPr>
          <w:rFonts w:ascii="Calibri Light" w:hAnsi="Calibri Light" w:cs="Arial"/>
          <w:sz w:val="22"/>
          <w:szCs w:val="22"/>
          <w:lang w:val="en-US"/>
        </w:rPr>
        <w:t>wew</w:t>
      </w:r>
      <w:proofErr w:type="spellEnd"/>
      <w:r w:rsidR="002733B5" w:rsidRPr="002A67FC">
        <w:rPr>
          <w:rFonts w:ascii="Calibri Light" w:hAnsi="Calibri Light" w:cs="Arial"/>
          <w:sz w:val="22"/>
          <w:szCs w:val="22"/>
          <w:lang w:val="en-US"/>
        </w:rPr>
        <w:t>. 22</w:t>
      </w:r>
      <w:r w:rsidR="005E5309">
        <w:rPr>
          <w:rFonts w:ascii="Calibri Light" w:hAnsi="Calibri Light" w:cs="Arial"/>
          <w:sz w:val="22"/>
          <w:szCs w:val="22"/>
          <w:lang w:val="en-US"/>
        </w:rPr>
        <w:t>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e-mail: </w:t>
      </w:r>
      <w:r w:rsidR="006511B6" w:rsidRPr="002A67FC">
        <w:rPr>
          <w:rFonts w:ascii="Calibri Light" w:hAnsi="Calibri Light" w:cs="Arial"/>
          <w:sz w:val="22"/>
          <w:szCs w:val="22"/>
          <w:lang w:val="en-US"/>
        </w:rPr>
        <w:t>lczu</w:t>
      </w:r>
      <w:r w:rsidR="00911322">
        <w:rPr>
          <w:rFonts w:ascii="Calibri Light" w:hAnsi="Calibri Light" w:cs="Arial"/>
          <w:sz w:val="22"/>
          <w:szCs w:val="22"/>
          <w:lang w:val="en-US"/>
        </w:rPr>
        <w:t>l</w:t>
      </w:r>
      <w:r w:rsidRPr="002A67FC">
        <w:rPr>
          <w:rFonts w:ascii="Calibri Light" w:hAnsi="Calibri Light" w:cs="Arial"/>
          <w:sz w:val="22"/>
          <w:szCs w:val="22"/>
          <w:lang w:val="en-US"/>
        </w:rPr>
        <w:t>@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>gminagrodek</w:t>
      </w:r>
      <w:r w:rsidRPr="002A67FC">
        <w:rPr>
          <w:rFonts w:ascii="Calibri Light" w:hAnsi="Calibri Light" w:cs="Arial"/>
          <w:sz w:val="22"/>
          <w:szCs w:val="22"/>
          <w:lang w:val="en-US"/>
        </w:rPr>
        <w:t>.pl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II. Przedmiot i zakres zamówienia:</w:t>
      </w:r>
    </w:p>
    <w:p w:rsidR="00E03633" w:rsidRPr="003F77F6" w:rsidRDefault="007C0177" w:rsidP="003F77F6">
      <w:pPr>
        <w:rPr>
          <w:rFonts w:ascii="Calibri Light" w:hAnsi="Calibri Light" w:cs="Calibri Light"/>
          <w:b/>
          <w:sz w:val="22"/>
        </w:rPr>
      </w:pPr>
      <w:r w:rsidRPr="00E66C01">
        <w:rPr>
          <w:rFonts w:ascii="Calibri Light" w:hAnsi="Calibri Light" w:cs="Calibri Light"/>
          <w:sz w:val="22"/>
        </w:rPr>
        <w:t xml:space="preserve">Przedmiot zamówienia stanowi </w:t>
      </w:r>
      <w:r w:rsidR="00DC1846" w:rsidRPr="00E66C01">
        <w:rPr>
          <w:rFonts w:ascii="Calibri Light" w:hAnsi="Calibri Light" w:cs="Calibri Light"/>
          <w:b/>
          <w:sz w:val="22"/>
        </w:rPr>
        <w:t>„</w:t>
      </w:r>
      <w:r w:rsidR="003463A1" w:rsidRPr="003463A1">
        <w:rPr>
          <w:rFonts w:ascii="Calibri Light" w:hAnsi="Calibri Light" w:cs="Calibri Light"/>
          <w:b/>
          <w:sz w:val="22"/>
        </w:rPr>
        <w:t xml:space="preserve">„Sporządzenie przez uprawnionego geodetę projektu podziału działki 324/8 </w:t>
      </w:r>
      <w:proofErr w:type="spellStart"/>
      <w:r w:rsidR="003463A1" w:rsidRPr="003463A1">
        <w:rPr>
          <w:rFonts w:ascii="Calibri Light" w:hAnsi="Calibri Light" w:cs="Calibri Light"/>
          <w:b/>
          <w:sz w:val="22"/>
        </w:rPr>
        <w:t>obr</w:t>
      </w:r>
      <w:proofErr w:type="spellEnd"/>
      <w:r w:rsidR="003463A1" w:rsidRPr="003463A1">
        <w:rPr>
          <w:rFonts w:ascii="Calibri Light" w:hAnsi="Calibri Light" w:cs="Calibri Light"/>
          <w:b/>
          <w:sz w:val="22"/>
        </w:rPr>
        <w:t>. Zbyszyce (m. Sienna) w celu wydzielenia działki</w:t>
      </w:r>
      <w:r w:rsidR="00663E12">
        <w:rPr>
          <w:rFonts w:ascii="Calibri Light" w:hAnsi="Calibri Light" w:cs="Calibri Light"/>
          <w:b/>
          <w:sz w:val="22"/>
        </w:rPr>
        <w:t>/działek</w:t>
      </w:r>
      <w:r w:rsidR="003463A1" w:rsidRPr="003463A1">
        <w:rPr>
          <w:rFonts w:ascii="Calibri Light" w:hAnsi="Calibri Light" w:cs="Calibri Light"/>
          <w:b/>
          <w:sz w:val="22"/>
        </w:rPr>
        <w:t xml:space="preserve"> gruntu zajętej pod drogę publiczną gminną nr 290687K”.</w:t>
      </w:r>
    </w:p>
    <w:p w:rsidR="003463A1" w:rsidRDefault="003463A1" w:rsidP="00EB1FED">
      <w:pPr>
        <w:contextualSpacing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Lokalizacja dz. 324/8 </w:t>
      </w:r>
      <w:proofErr w:type="spellStart"/>
      <w:r>
        <w:rPr>
          <w:rFonts w:ascii="Calibri Light" w:hAnsi="Calibri Light"/>
          <w:sz w:val="22"/>
          <w:szCs w:val="22"/>
        </w:rPr>
        <w:t>obr</w:t>
      </w:r>
      <w:proofErr w:type="spellEnd"/>
      <w:r>
        <w:rPr>
          <w:rFonts w:ascii="Calibri Light" w:hAnsi="Calibri Light"/>
          <w:sz w:val="22"/>
          <w:szCs w:val="22"/>
        </w:rPr>
        <w:t>. Zbyszyce. m. Sienna, droga gminna 290687K obok cmentarza w Siennej (działka powyżej drogi)</w:t>
      </w:r>
      <w:r w:rsidR="00663E12">
        <w:rPr>
          <w:rFonts w:ascii="Calibri Light" w:hAnsi="Calibri Light"/>
          <w:sz w:val="22"/>
          <w:szCs w:val="22"/>
        </w:rPr>
        <w:t>. Działka należy do osoby prywatnej.</w:t>
      </w:r>
    </w:p>
    <w:p w:rsidR="007C0177" w:rsidRPr="00EB1FED" w:rsidRDefault="00EA4FA9" w:rsidP="00EB1FED">
      <w:pPr>
        <w:contextualSpacing/>
        <w:jc w:val="both"/>
        <w:rPr>
          <w:rFonts w:ascii="Calibri Light" w:hAnsi="Calibri Light"/>
          <w:sz w:val="22"/>
          <w:szCs w:val="22"/>
        </w:rPr>
      </w:pPr>
      <w:r w:rsidRPr="00EB1FED">
        <w:rPr>
          <w:rFonts w:ascii="Calibri Light" w:hAnsi="Calibri Light"/>
          <w:sz w:val="22"/>
          <w:szCs w:val="22"/>
        </w:rPr>
        <w:t xml:space="preserve">Zakres </w:t>
      </w:r>
      <w:r w:rsidR="00E03633">
        <w:rPr>
          <w:rFonts w:ascii="Calibri Light" w:hAnsi="Calibri Light"/>
          <w:sz w:val="22"/>
          <w:szCs w:val="22"/>
        </w:rPr>
        <w:t>postępowania</w:t>
      </w:r>
      <w:r w:rsidRPr="00EB1FED">
        <w:rPr>
          <w:rFonts w:ascii="Calibri Light" w:hAnsi="Calibri Light"/>
          <w:sz w:val="22"/>
          <w:szCs w:val="22"/>
        </w:rPr>
        <w:t xml:space="preserve"> wskazuje załącznik graficzny.</w:t>
      </w:r>
    </w:p>
    <w:p w:rsidR="00545C0D" w:rsidRPr="00545C0D" w:rsidRDefault="00545C0D" w:rsidP="00EB1FED">
      <w:pPr>
        <w:contextualSpacing/>
        <w:rPr>
          <w:rFonts w:ascii="Calibri Light" w:hAnsi="Calibri Light"/>
          <w:sz w:val="22"/>
          <w:szCs w:val="22"/>
        </w:rPr>
      </w:pPr>
      <w:r w:rsidRPr="00545C0D">
        <w:rPr>
          <w:rFonts w:ascii="Calibri Light" w:hAnsi="Calibri Light"/>
          <w:sz w:val="22"/>
          <w:szCs w:val="22"/>
        </w:rPr>
        <w:t>W ramach zamówienia należy wykonać następujące czynności:</w:t>
      </w:r>
    </w:p>
    <w:p w:rsidR="002C34DF" w:rsidRDefault="002C34DF" w:rsidP="00EB1FED">
      <w:pPr>
        <w:contextualSpacing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sporządzenie wstępnego projektu podziału nieruchomości, uwzględniającego faktyczny przebieg pasa drogowego</w:t>
      </w:r>
      <w:r w:rsidR="003F77F6">
        <w:rPr>
          <w:rFonts w:ascii="Calibri Light" w:hAnsi="Calibri Light"/>
          <w:sz w:val="22"/>
          <w:szCs w:val="22"/>
        </w:rPr>
        <w:t xml:space="preserve"> zajętego pod istniejącą gminną drogę </w:t>
      </w:r>
      <w:r w:rsidR="003463A1">
        <w:rPr>
          <w:rFonts w:ascii="Calibri Light" w:hAnsi="Calibri Light"/>
          <w:sz w:val="22"/>
          <w:szCs w:val="22"/>
        </w:rPr>
        <w:t>publiczną 290687K</w:t>
      </w:r>
      <w:r>
        <w:rPr>
          <w:rFonts w:ascii="Calibri Light" w:hAnsi="Calibri Light"/>
          <w:sz w:val="22"/>
          <w:szCs w:val="22"/>
        </w:rPr>
        <w:t>,</w:t>
      </w:r>
      <w:r w:rsidR="003463A1">
        <w:rPr>
          <w:rFonts w:ascii="Calibri Light" w:hAnsi="Calibri Light"/>
          <w:sz w:val="22"/>
          <w:szCs w:val="22"/>
        </w:rPr>
        <w:t xml:space="preserve"> </w:t>
      </w:r>
    </w:p>
    <w:p w:rsidR="002C34DF" w:rsidRPr="00545C0D" w:rsidRDefault="002C34DF" w:rsidP="00EB1FED">
      <w:pPr>
        <w:contextualSpacing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sporządzenie mapy z projektem podziału nieruchomości,</w:t>
      </w:r>
    </w:p>
    <w:p w:rsidR="00545C0D" w:rsidRPr="00545C0D" w:rsidRDefault="00545C0D" w:rsidP="00EB1FED">
      <w:pPr>
        <w:contextualSpacing/>
        <w:rPr>
          <w:rFonts w:ascii="Calibri Light" w:hAnsi="Calibri Light"/>
          <w:sz w:val="22"/>
          <w:szCs w:val="22"/>
        </w:rPr>
      </w:pPr>
      <w:r w:rsidRPr="00545C0D">
        <w:rPr>
          <w:rFonts w:ascii="Calibri Light" w:hAnsi="Calibri Light"/>
          <w:sz w:val="22"/>
          <w:szCs w:val="22"/>
        </w:rPr>
        <w:t>- sporządzenie dokumentacji geodezyjnej niezbędnej do wydania decyzji administracyjnej.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 celu realizacji zamówienia Zamawiający przekaże Wykonawcy materiały dotyczące prowadzonego postępowania, określając lokalizację działk</w:t>
      </w:r>
      <w:r w:rsidR="00E03633">
        <w:rPr>
          <w:rFonts w:ascii="Calibri Light" w:hAnsi="Calibri Light" w:cs="Arial"/>
          <w:sz w:val="22"/>
          <w:szCs w:val="22"/>
        </w:rPr>
        <w:t>i</w:t>
      </w:r>
      <w:r w:rsidRPr="002A67FC">
        <w:rPr>
          <w:rFonts w:ascii="Calibri Light" w:hAnsi="Calibri Light" w:cs="Arial"/>
          <w:sz w:val="22"/>
          <w:szCs w:val="22"/>
        </w:rPr>
        <w:t>, charakter sprawy, przebieg postępowania, udzielając wszelkich informacji niezbędnych do przeprowadzenia badań. Pozostałe materiały Wykonawca zobowiązany jest zapewnić we własnym zakresie i na własny koszt (koszt</w:t>
      </w:r>
      <w:r w:rsidR="003463A1">
        <w:rPr>
          <w:rFonts w:ascii="Calibri Light" w:hAnsi="Calibri Light" w:cs="Arial"/>
          <w:sz w:val="22"/>
          <w:szCs w:val="22"/>
        </w:rPr>
        <w:t>y</w:t>
      </w:r>
      <w:r w:rsidRPr="002A67FC">
        <w:rPr>
          <w:rFonts w:ascii="Calibri Light" w:hAnsi="Calibri Light" w:cs="Arial"/>
          <w:sz w:val="22"/>
          <w:szCs w:val="22"/>
        </w:rPr>
        <w:t xml:space="preserve"> te powinny być uwzględnione w wycenie).</w:t>
      </w:r>
    </w:p>
    <w:p w:rsidR="00EB1401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Po sporządzeniu </w:t>
      </w:r>
      <w:r w:rsidR="002A67FC" w:rsidRPr="002A67FC">
        <w:rPr>
          <w:rFonts w:ascii="Calibri Light" w:hAnsi="Calibri Light" w:cs="Arial"/>
          <w:sz w:val="22"/>
          <w:szCs w:val="22"/>
        </w:rPr>
        <w:t xml:space="preserve">dokumentacji </w:t>
      </w:r>
      <w:r w:rsidRPr="002A67FC">
        <w:rPr>
          <w:rFonts w:ascii="Calibri Light" w:hAnsi="Calibri Light" w:cs="Arial"/>
          <w:sz w:val="22"/>
          <w:szCs w:val="22"/>
        </w:rPr>
        <w:t xml:space="preserve">i przedstawieniu jej stronom postępowania, w przypadku złożenia przez strony uwag do </w:t>
      </w:r>
      <w:r w:rsidR="002A67FC" w:rsidRPr="002A67FC">
        <w:rPr>
          <w:rFonts w:ascii="Calibri Light" w:hAnsi="Calibri Light" w:cs="Arial"/>
          <w:sz w:val="22"/>
          <w:szCs w:val="22"/>
        </w:rPr>
        <w:t>dokumentacji</w:t>
      </w:r>
      <w:r w:rsidRPr="002A67FC">
        <w:rPr>
          <w:rFonts w:ascii="Calibri Light" w:hAnsi="Calibri Light" w:cs="Arial"/>
          <w:sz w:val="22"/>
          <w:szCs w:val="22"/>
        </w:rPr>
        <w:t>, Wykonawca będzie miał obowiązek ustosunkować się pisemnie do tych uwag</w:t>
      </w:r>
      <w:r w:rsidR="00822747" w:rsidRPr="002A67FC">
        <w:rPr>
          <w:rFonts w:ascii="Calibri Light" w:hAnsi="Calibri Light" w:cs="Arial"/>
          <w:sz w:val="22"/>
          <w:szCs w:val="22"/>
        </w:rPr>
        <w:t xml:space="preserve"> </w:t>
      </w:r>
      <w:r w:rsidRPr="002A67FC">
        <w:rPr>
          <w:rFonts w:ascii="Calibri Light" w:hAnsi="Calibri Light" w:cs="Arial"/>
          <w:sz w:val="22"/>
          <w:szCs w:val="22"/>
        </w:rPr>
        <w:t xml:space="preserve">w wyznaczonym przez Zamawiającego terminie. Obowiązek ustosunkowania się dotyczy również uwag Samorządowego Kolegium Odwoławczego w </w:t>
      </w:r>
      <w:r w:rsidR="00822747" w:rsidRPr="002A67FC">
        <w:rPr>
          <w:rFonts w:ascii="Calibri Light" w:hAnsi="Calibri Light" w:cs="Arial"/>
          <w:sz w:val="22"/>
          <w:szCs w:val="22"/>
        </w:rPr>
        <w:t>Nowym Sączu</w:t>
      </w:r>
      <w:r w:rsidRPr="002A67FC">
        <w:rPr>
          <w:rFonts w:ascii="Calibri Light" w:hAnsi="Calibri Light" w:cs="Arial"/>
          <w:sz w:val="22"/>
          <w:szCs w:val="22"/>
        </w:rPr>
        <w:t>, w przypadku wniesienia odwołania przez strony postępowania.</w:t>
      </w:r>
    </w:p>
    <w:p w:rsidR="00EB1401" w:rsidRDefault="00EB1401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Przedmiot zamówienia należy wykonać zgodnie z obowiązującymi przepisami.</w:t>
      </w:r>
    </w:p>
    <w:p w:rsidR="00EB1401" w:rsidRPr="002A67FC" w:rsidRDefault="00EB1401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/>
          <w:sz w:val="22"/>
          <w:szCs w:val="22"/>
        </w:rPr>
        <w:lastRenderedPageBreak/>
        <w:t>Dokumentację i czynności w postępowaniu</w:t>
      </w:r>
      <w:r>
        <w:rPr>
          <w:rFonts w:ascii="Calibri Light" w:hAnsi="Calibri Light"/>
          <w:sz w:val="22"/>
          <w:szCs w:val="22"/>
        </w:rPr>
        <w:t xml:space="preserve"> ma </w:t>
      </w:r>
      <w:r w:rsidRPr="002A67FC">
        <w:rPr>
          <w:rFonts w:ascii="Calibri Light" w:hAnsi="Calibri Light"/>
          <w:sz w:val="22"/>
          <w:szCs w:val="22"/>
        </w:rPr>
        <w:t>wykon</w:t>
      </w:r>
      <w:r>
        <w:rPr>
          <w:rFonts w:ascii="Calibri Light" w:hAnsi="Calibri Light"/>
          <w:sz w:val="22"/>
          <w:szCs w:val="22"/>
        </w:rPr>
        <w:t>ać</w:t>
      </w:r>
      <w:r w:rsidRPr="002A67FC">
        <w:rPr>
          <w:rFonts w:ascii="Calibri Light" w:hAnsi="Calibri Light"/>
          <w:sz w:val="22"/>
          <w:szCs w:val="22"/>
        </w:rPr>
        <w:t xml:space="preserve"> geodeta posiadający uprawnienia w zakresie rozgraniczania i</w:t>
      </w:r>
      <w:r w:rsidRPr="00944FA7">
        <w:rPr>
          <w:rFonts w:ascii="Calibri Light" w:hAnsi="Calibri Light"/>
          <w:sz w:val="22"/>
          <w:szCs w:val="22"/>
        </w:rPr>
        <w:t xml:space="preserve"> </w:t>
      </w:r>
      <w:hyperlink r:id="rId9" w:tgtFrame="_blank" w:history="1">
        <w:r w:rsidRPr="00944FA7">
          <w:rPr>
            <w:rFonts w:ascii="Calibri Light" w:hAnsi="Calibri Light"/>
            <w:sz w:val="22"/>
            <w:szCs w:val="22"/>
          </w:rPr>
          <w:t>podziału nieruchomości</w:t>
        </w:r>
      </w:hyperlink>
      <w:r w:rsidRPr="00944FA7">
        <w:rPr>
          <w:rFonts w:ascii="Calibri Light" w:hAnsi="Calibri Light"/>
          <w:sz w:val="22"/>
          <w:szCs w:val="22"/>
        </w:rPr>
        <w:t xml:space="preserve"> </w:t>
      </w:r>
      <w:r w:rsidRPr="002A67FC">
        <w:rPr>
          <w:rFonts w:ascii="Calibri Light" w:hAnsi="Calibri Light"/>
          <w:sz w:val="22"/>
          <w:szCs w:val="22"/>
        </w:rPr>
        <w:t>oraz sporządzanie dokumentacji do celów prawnych.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Zamawiający nie dopuszcza składania ofert częściowych.</w:t>
      </w:r>
    </w:p>
    <w:p w:rsidR="007C0177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DC1846" w:rsidRPr="00DC1846" w:rsidRDefault="00DC1846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DC1846">
        <w:rPr>
          <w:rFonts w:ascii="Calibri Light" w:hAnsi="Calibri Light" w:cs="Arial"/>
          <w:b/>
          <w:sz w:val="22"/>
          <w:szCs w:val="22"/>
        </w:rPr>
        <w:t>III. Warunki udziału w postępowaniu</w:t>
      </w:r>
    </w:p>
    <w:p w:rsidR="00DC1846" w:rsidRPr="00DC1846" w:rsidRDefault="00DC1846" w:rsidP="00EB1FED">
      <w:pPr>
        <w:autoSpaceDE w:val="0"/>
        <w:autoSpaceDN w:val="0"/>
        <w:adjustRightInd w:val="0"/>
        <w:contextualSpacing/>
        <w:rPr>
          <w:rFonts w:ascii="Calibri Light" w:hAnsi="Calibri Light" w:cs="TimesNewRomanPSMT"/>
          <w:sz w:val="22"/>
          <w:szCs w:val="22"/>
        </w:rPr>
      </w:pPr>
      <w:r w:rsidRPr="00DC1846">
        <w:rPr>
          <w:rFonts w:ascii="Calibri Light" w:hAnsi="Calibri Light" w:cs="TimesNewRomanPSMT"/>
          <w:sz w:val="22"/>
          <w:szCs w:val="22"/>
        </w:rPr>
        <w:t xml:space="preserve">Do złożenia oferty na ww. zamówienie zapraszamy wykonawców którzy posiadają lub dysponują pracownikiem/ </w:t>
      </w:r>
      <w:r w:rsidRPr="00DC1846">
        <w:rPr>
          <w:rFonts w:ascii="Calibri Light" w:hAnsi="Calibri Light"/>
          <w:sz w:val="22"/>
          <w:szCs w:val="22"/>
        </w:rPr>
        <w:t xml:space="preserve">geodetą posiadającym uprawnienia w zakresie rozgraniczania i </w:t>
      </w:r>
      <w:hyperlink r:id="rId10" w:tgtFrame="_blank" w:history="1">
        <w:r w:rsidRPr="00DC1846">
          <w:rPr>
            <w:rFonts w:ascii="Calibri Light" w:hAnsi="Calibri Light"/>
            <w:sz w:val="22"/>
            <w:szCs w:val="22"/>
          </w:rPr>
          <w:t>podziału nieruchomości</w:t>
        </w:r>
      </w:hyperlink>
      <w:r w:rsidRPr="00DC1846">
        <w:rPr>
          <w:rFonts w:ascii="Calibri Light" w:hAnsi="Calibri Light"/>
          <w:sz w:val="22"/>
          <w:szCs w:val="22"/>
        </w:rPr>
        <w:t xml:space="preserve"> oraz sporządzanie dokumentacji do celów prawnych.</w:t>
      </w:r>
    </w:p>
    <w:p w:rsidR="00DC1846" w:rsidRPr="00DC1846" w:rsidRDefault="00DC1846" w:rsidP="00EB1FED">
      <w:pPr>
        <w:autoSpaceDE w:val="0"/>
        <w:autoSpaceDN w:val="0"/>
        <w:adjustRightInd w:val="0"/>
        <w:contextualSpacing/>
        <w:rPr>
          <w:rFonts w:ascii="Calibri Light" w:hAnsi="Calibri Light" w:cs="Arial"/>
          <w:sz w:val="22"/>
          <w:szCs w:val="22"/>
        </w:rPr>
      </w:pPr>
      <w:r w:rsidRPr="00DC1846">
        <w:rPr>
          <w:rFonts w:ascii="Calibri Light" w:hAnsi="Calibri Light" w:cs="TimesNewRomanPSMT"/>
          <w:sz w:val="22"/>
          <w:szCs w:val="22"/>
        </w:rPr>
        <w:t>Oferty wykonawców, którzy nie spełniają ww. warunków nie będą rozpatrywane.</w:t>
      </w:r>
    </w:p>
    <w:p w:rsidR="00DC1846" w:rsidRDefault="00DC1846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</w:p>
    <w:p w:rsidR="007C0177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I</w:t>
      </w:r>
      <w:r w:rsidR="00DC1846">
        <w:rPr>
          <w:rFonts w:ascii="Calibri Light" w:hAnsi="Calibri Light" w:cs="Arial"/>
          <w:b/>
          <w:sz w:val="22"/>
          <w:szCs w:val="22"/>
        </w:rPr>
        <w:t>V</w:t>
      </w:r>
      <w:r w:rsidRPr="002A67FC">
        <w:rPr>
          <w:rFonts w:ascii="Calibri Light" w:hAnsi="Calibri Light" w:cs="Arial"/>
          <w:b/>
          <w:sz w:val="22"/>
          <w:szCs w:val="22"/>
        </w:rPr>
        <w:t>. Termin wykonania zamówienia:</w:t>
      </w:r>
    </w:p>
    <w:p w:rsidR="006F5F6D" w:rsidRPr="006F5F6D" w:rsidRDefault="006F5F6D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6F5F6D">
        <w:rPr>
          <w:rFonts w:ascii="Calibri Light" w:hAnsi="Calibri Light"/>
          <w:sz w:val="22"/>
          <w:szCs w:val="22"/>
        </w:rPr>
        <w:t xml:space="preserve">Termin maksymalny w jakim zamówienie musi być wykonane – </w:t>
      </w:r>
      <w:r w:rsidR="000C19FE">
        <w:rPr>
          <w:rFonts w:ascii="Calibri Light" w:hAnsi="Calibri Light"/>
          <w:sz w:val="22"/>
          <w:szCs w:val="22"/>
        </w:rPr>
        <w:t>120</w:t>
      </w:r>
      <w:r w:rsidRPr="006F5F6D">
        <w:rPr>
          <w:rFonts w:ascii="Calibri Light" w:hAnsi="Calibri Light"/>
          <w:sz w:val="22"/>
          <w:szCs w:val="22"/>
        </w:rPr>
        <w:t xml:space="preserve"> dni od daty podpisania umowy.</w:t>
      </w:r>
    </w:p>
    <w:p w:rsidR="006F5F6D" w:rsidRPr="000A5BC4" w:rsidRDefault="006F5F6D" w:rsidP="00EB1FED">
      <w:pPr>
        <w:pStyle w:val="Akapitzlist"/>
        <w:numPr>
          <w:ilvl w:val="0"/>
          <w:numId w:val="15"/>
        </w:numPr>
        <w:ind w:left="360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 xml:space="preserve">Proponowany termin wykonania zamówienia: </w:t>
      </w:r>
    </w:p>
    <w:p w:rsidR="006F5F6D" w:rsidRPr="000A5BC4" w:rsidRDefault="006F5F6D" w:rsidP="00EB1FED">
      <w:pPr>
        <w:pStyle w:val="Akapitzlist"/>
        <w:ind w:left="360" w:hanging="360"/>
        <w:jc w:val="both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 xml:space="preserve">Etap I – przedłożenie Zamawiającemu </w:t>
      </w:r>
      <w:r w:rsidR="003F77F6">
        <w:rPr>
          <w:rFonts w:ascii="Calibri Light" w:hAnsi="Calibri Light"/>
          <w:sz w:val="22"/>
          <w:szCs w:val="20"/>
        </w:rPr>
        <w:t xml:space="preserve">wstępnego projektu podziału nieruchomości uwzględniającego </w:t>
      </w:r>
      <w:r w:rsidR="000C19FE">
        <w:rPr>
          <w:rFonts w:ascii="Calibri Light" w:hAnsi="Calibri Light"/>
          <w:sz w:val="22"/>
          <w:szCs w:val="20"/>
        </w:rPr>
        <w:t xml:space="preserve">przebieg pasa drogi wewnętrznej na </w:t>
      </w:r>
      <w:r w:rsidR="003F77F6">
        <w:rPr>
          <w:rFonts w:ascii="Calibri Light" w:hAnsi="Calibri Light"/>
          <w:sz w:val="22"/>
          <w:szCs w:val="20"/>
        </w:rPr>
        <w:t>nieruchomości</w:t>
      </w:r>
      <w:r w:rsidR="000C19FE">
        <w:rPr>
          <w:rFonts w:ascii="Calibri Light" w:hAnsi="Calibri Light"/>
          <w:sz w:val="22"/>
          <w:szCs w:val="20"/>
        </w:rPr>
        <w:t xml:space="preserve"> </w:t>
      </w:r>
      <w:r w:rsidRPr="000A5BC4">
        <w:rPr>
          <w:rFonts w:ascii="Calibri Light" w:hAnsi="Calibri Light"/>
          <w:sz w:val="22"/>
          <w:szCs w:val="20"/>
        </w:rPr>
        <w:t xml:space="preserve">- w terminie nie dłuższym niż </w:t>
      </w:r>
      <w:r w:rsidR="000C19FE">
        <w:rPr>
          <w:rFonts w:ascii="Calibri Light" w:hAnsi="Calibri Light"/>
          <w:sz w:val="22"/>
          <w:szCs w:val="20"/>
        </w:rPr>
        <w:t>30</w:t>
      </w:r>
      <w:r w:rsidRPr="000A5BC4">
        <w:rPr>
          <w:rFonts w:ascii="Calibri Light" w:hAnsi="Calibri Light"/>
          <w:sz w:val="22"/>
          <w:szCs w:val="20"/>
        </w:rPr>
        <w:t xml:space="preserve"> dni od daty zawarcia umowy. </w:t>
      </w:r>
    </w:p>
    <w:p w:rsidR="00EB1401" w:rsidRDefault="006F5F6D" w:rsidP="00EB1FED">
      <w:pPr>
        <w:pStyle w:val="Akapitzlist"/>
        <w:ind w:left="360" w:hanging="360"/>
        <w:jc w:val="both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 xml:space="preserve">Etap II – przedłożenie w </w:t>
      </w:r>
      <w:r w:rsidR="000C19FE">
        <w:rPr>
          <w:rFonts w:ascii="Calibri Light" w:hAnsi="Calibri Light"/>
          <w:sz w:val="22"/>
          <w:szCs w:val="20"/>
        </w:rPr>
        <w:t>terminie</w:t>
      </w:r>
      <w:r w:rsidRPr="000A5BC4">
        <w:rPr>
          <w:rFonts w:ascii="Calibri Light" w:hAnsi="Calibri Light"/>
          <w:sz w:val="22"/>
          <w:szCs w:val="20"/>
        </w:rPr>
        <w:t xml:space="preserve"> </w:t>
      </w:r>
      <w:r w:rsidR="000C19FE">
        <w:rPr>
          <w:rFonts w:ascii="Calibri Light" w:hAnsi="Calibri Light"/>
          <w:sz w:val="22"/>
          <w:szCs w:val="20"/>
        </w:rPr>
        <w:t>do 14</w:t>
      </w:r>
      <w:r w:rsidRPr="000A5BC4">
        <w:rPr>
          <w:rFonts w:ascii="Calibri Light" w:hAnsi="Calibri Light"/>
          <w:sz w:val="22"/>
          <w:szCs w:val="20"/>
        </w:rPr>
        <w:t xml:space="preserve"> dni od daty </w:t>
      </w:r>
      <w:r w:rsidR="000C19FE">
        <w:rPr>
          <w:rFonts w:ascii="Calibri Light" w:hAnsi="Calibri Light"/>
          <w:sz w:val="22"/>
          <w:szCs w:val="20"/>
        </w:rPr>
        <w:t xml:space="preserve">przyjęcia </w:t>
      </w:r>
      <w:r w:rsidRPr="000A5BC4">
        <w:rPr>
          <w:rFonts w:ascii="Calibri Light" w:hAnsi="Calibri Light"/>
          <w:sz w:val="22"/>
          <w:szCs w:val="20"/>
        </w:rPr>
        <w:t xml:space="preserve">dokumentacji </w:t>
      </w:r>
      <w:r w:rsidR="000C19FE">
        <w:rPr>
          <w:rFonts w:ascii="Calibri Light" w:hAnsi="Calibri Light"/>
          <w:sz w:val="22"/>
          <w:szCs w:val="20"/>
        </w:rPr>
        <w:t xml:space="preserve">podziału </w:t>
      </w:r>
      <w:r w:rsidRPr="000A5BC4">
        <w:rPr>
          <w:rFonts w:ascii="Calibri Light" w:hAnsi="Calibri Light"/>
          <w:sz w:val="22"/>
          <w:szCs w:val="20"/>
        </w:rPr>
        <w:t>nieruchomości po uprzednim zaewidencjonowaniu dokumentacji technicznej w zbiorze ewidencji materiałów zasobu Powiatowego Ośrodka Dokumentacji Geodezyjnej i Kartograficznej Starostwa Powiatowego w Nowym Sączu (</w:t>
      </w:r>
      <w:proofErr w:type="spellStart"/>
      <w:r w:rsidRPr="000A5BC4">
        <w:rPr>
          <w:rFonts w:ascii="Calibri Light" w:hAnsi="Calibri Light"/>
          <w:sz w:val="22"/>
          <w:szCs w:val="20"/>
        </w:rPr>
        <w:t>PODGiK</w:t>
      </w:r>
      <w:proofErr w:type="spellEnd"/>
      <w:r w:rsidRPr="000A5BC4">
        <w:rPr>
          <w:rFonts w:ascii="Calibri Light" w:hAnsi="Calibri Light"/>
          <w:sz w:val="22"/>
          <w:szCs w:val="20"/>
        </w:rPr>
        <w:t xml:space="preserve">), stanowiącej podstawę wydania stosownego rozstrzygnięcia w formie decyzji, w sprawie prowadzonego przez Wójta Gminy Gródek nad Dunajcem postępowania o </w:t>
      </w:r>
      <w:r w:rsidR="000C19FE">
        <w:rPr>
          <w:rFonts w:ascii="Calibri Light" w:hAnsi="Calibri Light"/>
          <w:sz w:val="22"/>
          <w:szCs w:val="20"/>
        </w:rPr>
        <w:t xml:space="preserve">podział </w:t>
      </w:r>
      <w:r w:rsidRPr="000A5BC4">
        <w:rPr>
          <w:rFonts w:ascii="Calibri Light" w:hAnsi="Calibri Light"/>
          <w:sz w:val="22"/>
          <w:szCs w:val="20"/>
        </w:rPr>
        <w:t xml:space="preserve">nieruchomości. </w:t>
      </w:r>
    </w:p>
    <w:p w:rsidR="006F5F6D" w:rsidRDefault="006F5F6D" w:rsidP="00EB1FED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>Dopuszcza się przedłużenie terminu realizacji umowy w przypadku wystąpienia okoliczności, których nie można było przewidzieć w chwili zawarcia umowy, z przyczyn niezależnych od Wykonawcy tj. przewidzianego w art. 32 ust. 4 Ustawy z dnia 17 maja 1989 r. Prawo geodezyjne i kartograficzne (</w:t>
      </w:r>
      <w:proofErr w:type="spellStart"/>
      <w:r w:rsidRPr="000A5BC4">
        <w:rPr>
          <w:rFonts w:ascii="Calibri Light" w:hAnsi="Calibri Light"/>
          <w:sz w:val="22"/>
          <w:szCs w:val="20"/>
        </w:rPr>
        <w:t>t.j</w:t>
      </w:r>
      <w:proofErr w:type="spellEnd"/>
      <w:r w:rsidRPr="000A5BC4">
        <w:rPr>
          <w:rFonts w:ascii="Calibri Light" w:hAnsi="Calibri Light"/>
          <w:sz w:val="22"/>
          <w:szCs w:val="20"/>
        </w:rPr>
        <w:t>. Dz. U. z 20</w:t>
      </w:r>
      <w:r w:rsidR="00F35404">
        <w:rPr>
          <w:rFonts w:ascii="Calibri Light" w:hAnsi="Calibri Light"/>
          <w:sz w:val="22"/>
          <w:szCs w:val="20"/>
        </w:rPr>
        <w:t>20</w:t>
      </w:r>
      <w:r w:rsidRPr="000A5BC4">
        <w:rPr>
          <w:rFonts w:ascii="Calibri Light" w:hAnsi="Calibri Light"/>
          <w:sz w:val="22"/>
          <w:szCs w:val="20"/>
        </w:rPr>
        <w:t xml:space="preserve"> r., poz. </w:t>
      </w:r>
      <w:r w:rsidR="00F35404">
        <w:rPr>
          <w:rFonts w:ascii="Calibri Light" w:hAnsi="Calibri Light"/>
          <w:sz w:val="22"/>
          <w:szCs w:val="20"/>
        </w:rPr>
        <w:t>276</w:t>
      </w:r>
      <w:r w:rsidRPr="000A5BC4">
        <w:rPr>
          <w:rFonts w:ascii="Calibri Light" w:hAnsi="Calibri Light"/>
          <w:sz w:val="22"/>
          <w:szCs w:val="20"/>
        </w:rPr>
        <w:t xml:space="preserve"> z </w:t>
      </w:r>
      <w:proofErr w:type="spellStart"/>
      <w:r w:rsidRPr="000A5BC4">
        <w:rPr>
          <w:rFonts w:ascii="Calibri Light" w:hAnsi="Calibri Light"/>
          <w:sz w:val="22"/>
          <w:szCs w:val="20"/>
        </w:rPr>
        <w:t>późn</w:t>
      </w:r>
      <w:proofErr w:type="spellEnd"/>
      <w:r w:rsidRPr="000A5BC4">
        <w:rPr>
          <w:rFonts w:ascii="Calibri Light" w:hAnsi="Calibri Light"/>
          <w:sz w:val="22"/>
          <w:szCs w:val="20"/>
        </w:rPr>
        <w:t>. zm.)</w:t>
      </w:r>
    </w:p>
    <w:p w:rsidR="000C19FE" w:rsidRPr="000A5BC4" w:rsidRDefault="000C19FE" w:rsidP="00EB1FED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  <w:sz w:val="22"/>
          <w:szCs w:val="20"/>
        </w:rPr>
      </w:pPr>
      <w:r>
        <w:rPr>
          <w:rFonts w:ascii="Calibri Light" w:hAnsi="Calibri Light"/>
          <w:sz w:val="22"/>
          <w:szCs w:val="20"/>
        </w:rPr>
        <w:t>Do obliczenia wskazanego w pkt 1 terminu nie będą wliczane okresy, w których dokumentacja będzie przekazana Zamawi</w:t>
      </w:r>
      <w:r w:rsidR="00B15AA3">
        <w:rPr>
          <w:rFonts w:ascii="Calibri Light" w:hAnsi="Calibri Light"/>
          <w:sz w:val="22"/>
          <w:szCs w:val="20"/>
        </w:rPr>
        <w:t>a</w:t>
      </w:r>
      <w:r>
        <w:rPr>
          <w:rFonts w:ascii="Calibri Light" w:hAnsi="Calibri Light"/>
          <w:sz w:val="22"/>
          <w:szCs w:val="20"/>
        </w:rPr>
        <w:t xml:space="preserve">jącemu – w tym okres od złożenia wstępnego projektu podziału do daty wydania postanowienia o uzupełnieniu dokumentacji (po uzyskaniu ostateczności postanowienia o zgodności wstępnego projektu podziału z </w:t>
      </w:r>
      <w:proofErr w:type="spellStart"/>
      <w:r>
        <w:rPr>
          <w:rFonts w:ascii="Calibri Light" w:hAnsi="Calibri Light"/>
          <w:sz w:val="22"/>
          <w:szCs w:val="20"/>
        </w:rPr>
        <w:t>mpzp</w:t>
      </w:r>
      <w:proofErr w:type="spellEnd"/>
      <w:r>
        <w:rPr>
          <w:rFonts w:ascii="Calibri Light" w:hAnsi="Calibri Light"/>
          <w:sz w:val="22"/>
          <w:szCs w:val="20"/>
        </w:rPr>
        <w:t>).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V. Przekazanie przedmiotu zamówienia:</w:t>
      </w:r>
    </w:p>
    <w:p w:rsidR="000A5BC4" w:rsidRPr="000A5BC4" w:rsidRDefault="000A5BC4" w:rsidP="00EB1FED">
      <w:pPr>
        <w:pStyle w:val="Akapitzlist"/>
        <w:numPr>
          <w:ilvl w:val="0"/>
          <w:numId w:val="13"/>
        </w:numPr>
        <w:tabs>
          <w:tab w:val="center" w:pos="1134"/>
        </w:tabs>
        <w:jc w:val="both"/>
        <w:rPr>
          <w:rFonts w:ascii="Calibri Light" w:hAnsi="Calibri Light"/>
          <w:sz w:val="22"/>
          <w:szCs w:val="22"/>
        </w:rPr>
      </w:pPr>
      <w:r w:rsidRPr="000A5BC4">
        <w:rPr>
          <w:rFonts w:ascii="Calibri Light" w:hAnsi="Calibri Light"/>
          <w:sz w:val="22"/>
          <w:szCs w:val="22"/>
        </w:rPr>
        <w:t>W termin</w:t>
      </w:r>
      <w:r w:rsidR="00B15AA3">
        <w:rPr>
          <w:rFonts w:ascii="Calibri Light" w:hAnsi="Calibri Light"/>
          <w:sz w:val="22"/>
          <w:szCs w:val="22"/>
        </w:rPr>
        <w:t>ach</w:t>
      </w:r>
      <w:r w:rsidRPr="000A5BC4">
        <w:rPr>
          <w:rFonts w:ascii="Calibri Light" w:hAnsi="Calibri Light"/>
          <w:sz w:val="22"/>
          <w:szCs w:val="22"/>
        </w:rPr>
        <w:t xml:space="preserve"> zakreślonym umową Zamawiający otrzyma kompletną dokumentację </w:t>
      </w:r>
      <w:r w:rsidR="00B15AA3">
        <w:rPr>
          <w:rFonts w:ascii="Calibri Light" w:hAnsi="Calibri Light"/>
          <w:sz w:val="22"/>
          <w:szCs w:val="22"/>
        </w:rPr>
        <w:t>niezbędną do zatwierdzenia podziału</w:t>
      </w:r>
      <w:r w:rsidRPr="000A5BC4">
        <w:rPr>
          <w:rFonts w:ascii="Calibri Light" w:hAnsi="Calibri Light"/>
          <w:sz w:val="22"/>
          <w:szCs w:val="22"/>
        </w:rPr>
        <w:t xml:space="preserve"> (tj. </w:t>
      </w:r>
      <w:r w:rsidR="00B15AA3">
        <w:rPr>
          <w:rFonts w:ascii="Calibri Light" w:hAnsi="Calibri Light"/>
          <w:sz w:val="22"/>
          <w:szCs w:val="22"/>
        </w:rPr>
        <w:t>4</w:t>
      </w:r>
      <w:r w:rsidRPr="000A5BC4">
        <w:rPr>
          <w:rFonts w:ascii="Calibri Light" w:hAnsi="Calibri Light"/>
          <w:sz w:val="22"/>
          <w:szCs w:val="22"/>
        </w:rPr>
        <w:t xml:space="preserve"> egz.</w:t>
      </w:r>
      <w:r w:rsidR="00B15AA3">
        <w:rPr>
          <w:rFonts w:ascii="Calibri Light" w:hAnsi="Calibri Light"/>
          <w:sz w:val="22"/>
          <w:szCs w:val="22"/>
        </w:rPr>
        <w:t xml:space="preserve"> wstępnego projektu podziału – etap I zamówienia</w:t>
      </w:r>
      <w:r w:rsidRPr="000A5BC4">
        <w:rPr>
          <w:rFonts w:ascii="Calibri Light" w:hAnsi="Calibri Light"/>
          <w:sz w:val="22"/>
          <w:szCs w:val="22"/>
        </w:rPr>
        <w:t xml:space="preserve">, </w:t>
      </w:r>
      <w:r w:rsidR="00B15AA3">
        <w:rPr>
          <w:rFonts w:ascii="Calibri Light" w:hAnsi="Calibri Light"/>
          <w:sz w:val="22"/>
          <w:szCs w:val="22"/>
        </w:rPr>
        <w:t xml:space="preserve">i wskazana ilość (nie mniej niż 4 </w:t>
      </w:r>
      <w:proofErr w:type="spellStart"/>
      <w:r w:rsidR="00B15AA3">
        <w:rPr>
          <w:rFonts w:ascii="Calibri Light" w:hAnsi="Calibri Light"/>
          <w:sz w:val="22"/>
          <w:szCs w:val="22"/>
        </w:rPr>
        <w:t>egz</w:t>
      </w:r>
      <w:proofErr w:type="spellEnd"/>
      <w:r w:rsidR="00B15AA3">
        <w:rPr>
          <w:rFonts w:ascii="Calibri Light" w:hAnsi="Calibri Light"/>
          <w:sz w:val="22"/>
          <w:szCs w:val="22"/>
        </w:rPr>
        <w:t xml:space="preserve"> mapy z projektem podziału – etap II zamówienia)</w:t>
      </w:r>
    </w:p>
    <w:p w:rsidR="000A5BC4" w:rsidRPr="002A67FC" w:rsidRDefault="000A5BC4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color w:val="FF0000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</w:t>
      </w:r>
      <w:r w:rsidR="00EB1401">
        <w:rPr>
          <w:rFonts w:ascii="Calibri Light" w:hAnsi="Calibri Light" w:cs="Arial"/>
          <w:b/>
          <w:sz w:val="22"/>
          <w:szCs w:val="22"/>
        </w:rPr>
        <w:t>I</w:t>
      </w:r>
      <w:r w:rsidRPr="002A67FC">
        <w:rPr>
          <w:rFonts w:ascii="Calibri Light" w:hAnsi="Calibri Light" w:cs="Arial"/>
          <w:b/>
          <w:sz w:val="22"/>
          <w:szCs w:val="22"/>
        </w:rPr>
        <w:t>. Opis sposobu przygotowania propozycji ofertowej:</w:t>
      </w:r>
    </w:p>
    <w:p w:rsidR="007C0177" w:rsidRPr="002A67FC" w:rsidRDefault="00EB1401" w:rsidP="00EB1FED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Oferta winna zostać s</w:t>
      </w:r>
      <w:r w:rsidR="007C0177" w:rsidRPr="002A67FC">
        <w:rPr>
          <w:rFonts w:ascii="Calibri Light" w:hAnsi="Calibri Light" w:cs="Arial"/>
          <w:sz w:val="22"/>
          <w:szCs w:val="22"/>
        </w:rPr>
        <w:t>porządzona w języku polskim i złożona w formie pisemnej.</w:t>
      </w:r>
    </w:p>
    <w:p w:rsidR="007C0177" w:rsidRPr="002A67FC" w:rsidRDefault="007C0177" w:rsidP="00EB1FED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Cena łączna musi być wyrażona w postaci słownej oraz cyfrowej (podana netto i brutto w PLN), z dokładnością do dwóch miejsc po przecinku.</w:t>
      </w:r>
    </w:p>
    <w:p w:rsidR="007C0177" w:rsidRPr="002A67FC" w:rsidRDefault="007C0177" w:rsidP="00EB1FED">
      <w:pPr>
        <w:numPr>
          <w:ilvl w:val="0"/>
          <w:numId w:val="3"/>
        </w:numPr>
        <w:tabs>
          <w:tab w:val="clear" w:pos="540"/>
          <w:tab w:val="center" w:pos="360"/>
        </w:tabs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Prawidłowe ustalenie należnej stawki podatku VAT należy do obowiązków Wykonawcy zgodnie z przepisami ustawy z dnia 11 marca 2004 r. o podatku od towarów i usług (Dz. U. z 2011 r. Nr 177 poz. 1054 z </w:t>
      </w:r>
      <w:proofErr w:type="spellStart"/>
      <w:r w:rsidRPr="002A67FC">
        <w:rPr>
          <w:rFonts w:ascii="Calibri Light" w:hAnsi="Calibri Light" w:cs="Arial"/>
          <w:sz w:val="22"/>
          <w:szCs w:val="22"/>
        </w:rPr>
        <w:t>późn</w:t>
      </w:r>
      <w:proofErr w:type="spellEnd"/>
      <w:r w:rsidRPr="002A67FC">
        <w:rPr>
          <w:rFonts w:ascii="Calibri Light" w:hAnsi="Calibri Light" w:cs="Arial"/>
          <w:sz w:val="22"/>
          <w:szCs w:val="22"/>
        </w:rPr>
        <w:t>. zm.), a informację na temat jego wysokości lub zwolnienia należy podać w formularzu ofertowym (załącznik nr 1).</w:t>
      </w:r>
    </w:p>
    <w:p w:rsidR="007C0177" w:rsidRPr="002A67FC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VI</w:t>
      </w:r>
      <w:r w:rsidR="00EB1401">
        <w:rPr>
          <w:rFonts w:ascii="Calibri Light" w:hAnsi="Calibri Light" w:cs="Arial"/>
          <w:b/>
          <w:sz w:val="22"/>
          <w:szCs w:val="22"/>
        </w:rPr>
        <w:t>I</w:t>
      </w:r>
      <w:r w:rsidRPr="002A67FC">
        <w:rPr>
          <w:rFonts w:ascii="Calibri Light" w:hAnsi="Calibri Light" w:cs="Arial"/>
          <w:b/>
          <w:sz w:val="22"/>
          <w:szCs w:val="22"/>
        </w:rPr>
        <w:t>. Zawartość oferty i wymagania dotyczące oferty: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Wypełniony formularz ofertowy – załącznik nr 1.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Zamawiający nie dopuszcza składania ofert częściowych i/lub ofert wariantowych.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Każdy wykonawca może przedłożyć tylko jedną ofertę.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Oferta musi być podpisana przez osobę upoważnioną do reprezentowania firmy.</w:t>
      </w:r>
    </w:p>
    <w:p w:rsidR="007C0177" w:rsidRPr="002A67FC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VII</w:t>
      </w:r>
      <w:r w:rsidR="00EB1401">
        <w:rPr>
          <w:rFonts w:ascii="Calibri Light" w:hAnsi="Calibri Light" w:cs="Arial"/>
          <w:b/>
          <w:sz w:val="22"/>
          <w:szCs w:val="22"/>
        </w:rPr>
        <w:t>I</w:t>
      </w:r>
      <w:r w:rsidRPr="002A67FC">
        <w:rPr>
          <w:rFonts w:ascii="Calibri Light" w:hAnsi="Calibri Light" w:cs="Arial"/>
          <w:b/>
          <w:sz w:val="22"/>
          <w:szCs w:val="22"/>
        </w:rPr>
        <w:t>. Kryteria oceny propozycji ofertowej i opis sposobu obliczenia ceny: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lastRenderedPageBreak/>
        <w:t>1. Jedynym kryterium oceny propozycji cenowej (ofertowej) jest cena zamówienia (wartość brutto wyrażona w PLN).</w:t>
      </w:r>
    </w:p>
    <w:p w:rsidR="007C0177" w:rsidRPr="002A67FC" w:rsidRDefault="007C0177" w:rsidP="00EB1FED">
      <w:pPr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2. Zamawiający wezwie Wykonawców, którzy złożyli oferty, w przypadku takiej samej ceny, do złożenia w określonym terminie ofert dodatkowych.</w:t>
      </w:r>
    </w:p>
    <w:p w:rsidR="007C0177" w:rsidRPr="002A67FC" w:rsidRDefault="007C0177" w:rsidP="00EB1FED">
      <w:pPr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3. Zaproponowana cena powinna zawierać:</w:t>
      </w:r>
    </w:p>
    <w:p w:rsidR="007C0177" w:rsidRPr="002A67FC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wartość netto przedmiotu zamówienia w PLN,</w:t>
      </w:r>
    </w:p>
    <w:p w:rsidR="007C0177" w:rsidRPr="002A67FC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obowiązujący podatek od wartości i usług (VAT),</w:t>
      </w:r>
    </w:p>
    <w:p w:rsidR="007C0177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wartość brutto przedmiotu zamówienia w PLN.</w:t>
      </w:r>
    </w:p>
    <w:p w:rsidR="00063A23" w:rsidRDefault="00063A23" w:rsidP="00EB1FED">
      <w:p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4. </w:t>
      </w:r>
      <w:r w:rsidRPr="00063A23">
        <w:rPr>
          <w:rFonts w:ascii="Calibri Light" w:hAnsi="Calibri Light" w:cs="Arial"/>
          <w:sz w:val="22"/>
          <w:szCs w:val="22"/>
        </w:rPr>
        <w:t xml:space="preserve">Wynagrodzenie za wykonanie przedmiotu umowy jest </w:t>
      </w:r>
      <w:r w:rsidRPr="00063A23">
        <w:rPr>
          <w:rFonts w:ascii="Calibri Light" w:hAnsi="Calibri Light" w:cs="Arial"/>
          <w:bCs/>
          <w:sz w:val="22"/>
          <w:szCs w:val="22"/>
        </w:rPr>
        <w:t>wynagrodzeniem ryczałtowym</w:t>
      </w:r>
      <w:r w:rsidRPr="00063A23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063A23">
        <w:rPr>
          <w:rFonts w:ascii="Calibri Light" w:hAnsi="Calibri Light" w:cs="Arial"/>
          <w:sz w:val="22"/>
          <w:szCs w:val="22"/>
        </w:rPr>
        <w:t>i powinno uwzględniać wszelkie niezbędne koszty wykonania przedmiotu zamówienia w tym ryzyko Wykonawcy z tytułu oszacowania wszelkich kosztów związanych z realizacją przedmiotu zamówienia.</w:t>
      </w:r>
    </w:p>
    <w:p w:rsidR="00063A23" w:rsidRPr="002A67FC" w:rsidRDefault="00063A23" w:rsidP="00EB1FED">
      <w:p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5. </w:t>
      </w:r>
      <w:r w:rsidRPr="002A67FC">
        <w:rPr>
          <w:rFonts w:ascii="Calibri Light" w:hAnsi="Calibri Light" w:cs="Arial"/>
          <w:sz w:val="22"/>
          <w:szCs w:val="22"/>
        </w:rPr>
        <w:t>Niedoszacowanie oraz brak rozpoznania zakresu przedmiotu zamówienia nie może być podstawą do żądania zmiany wynagrodzenia ryczałtowego określonego w ofercie.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063A23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I</w:t>
      </w:r>
      <w:r w:rsidR="007C0177" w:rsidRPr="002A67FC">
        <w:rPr>
          <w:rFonts w:ascii="Calibri Light" w:hAnsi="Calibri Light" w:cs="Arial"/>
          <w:b/>
          <w:sz w:val="22"/>
          <w:szCs w:val="22"/>
        </w:rPr>
        <w:t>X. Miejsce i termin złożenia propozycji ofertowej: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EB1FED">
        <w:rPr>
          <w:rFonts w:ascii="Calibri Light" w:hAnsi="Calibri Light" w:cs="Arial"/>
          <w:sz w:val="22"/>
          <w:szCs w:val="22"/>
        </w:rPr>
        <w:t xml:space="preserve">Propozycję ofertową należy złożyć do dnia </w:t>
      </w:r>
      <w:r w:rsidR="003463A1">
        <w:rPr>
          <w:rFonts w:ascii="Calibri Light" w:hAnsi="Calibri Light" w:cs="Arial"/>
          <w:b/>
          <w:sz w:val="22"/>
          <w:szCs w:val="22"/>
        </w:rPr>
        <w:t>28</w:t>
      </w:r>
      <w:r w:rsidR="00EB1FED" w:rsidRPr="00EB1FED">
        <w:rPr>
          <w:rFonts w:ascii="Calibri Light" w:hAnsi="Calibri Light" w:cs="Arial"/>
          <w:b/>
          <w:sz w:val="22"/>
          <w:szCs w:val="22"/>
        </w:rPr>
        <w:t xml:space="preserve"> </w:t>
      </w:r>
      <w:r w:rsidR="003463A1">
        <w:rPr>
          <w:rFonts w:ascii="Calibri Light" w:hAnsi="Calibri Light" w:cs="Arial"/>
          <w:b/>
          <w:sz w:val="22"/>
          <w:szCs w:val="22"/>
        </w:rPr>
        <w:t>marca</w:t>
      </w:r>
      <w:r w:rsidR="00EB1FED" w:rsidRPr="00EB1FED">
        <w:rPr>
          <w:rFonts w:ascii="Calibri Light" w:hAnsi="Calibri Light" w:cs="Arial"/>
          <w:b/>
          <w:sz w:val="22"/>
          <w:szCs w:val="22"/>
        </w:rPr>
        <w:t xml:space="preserve"> </w:t>
      </w:r>
      <w:r w:rsidRPr="00EB1FED">
        <w:rPr>
          <w:rFonts w:ascii="Calibri Light" w:hAnsi="Calibri Light" w:cs="Arial"/>
          <w:b/>
          <w:sz w:val="22"/>
          <w:szCs w:val="22"/>
        </w:rPr>
        <w:t>20</w:t>
      </w:r>
      <w:r w:rsidR="00F35404" w:rsidRPr="00EB1FED">
        <w:rPr>
          <w:rFonts w:ascii="Calibri Light" w:hAnsi="Calibri Light" w:cs="Arial"/>
          <w:b/>
          <w:sz w:val="22"/>
          <w:szCs w:val="22"/>
        </w:rPr>
        <w:t>2</w:t>
      </w:r>
      <w:r w:rsidR="003463A1">
        <w:rPr>
          <w:rFonts w:ascii="Calibri Light" w:hAnsi="Calibri Light" w:cs="Arial"/>
          <w:b/>
          <w:sz w:val="22"/>
          <w:szCs w:val="22"/>
        </w:rPr>
        <w:t>2</w:t>
      </w:r>
      <w:r w:rsidRPr="00EB1FED">
        <w:rPr>
          <w:rFonts w:ascii="Calibri Light" w:hAnsi="Calibri Light" w:cs="Arial"/>
          <w:b/>
          <w:sz w:val="22"/>
          <w:szCs w:val="22"/>
        </w:rPr>
        <w:t xml:space="preserve"> r. do godz. 1</w:t>
      </w:r>
      <w:r w:rsidR="00ED21C9" w:rsidRPr="00EB1FED">
        <w:rPr>
          <w:rFonts w:ascii="Calibri Light" w:hAnsi="Calibri Light" w:cs="Arial"/>
          <w:b/>
          <w:sz w:val="22"/>
          <w:szCs w:val="22"/>
        </w:rPr>
        <w:t>2</w:t>
      </w:r>
      <w:r w:rsidRPr="00EB1FED">
        <w:rPr>
          <w:rFonts w:ascii="Calibri Light" w:hAnsi="Calibri Light" w:cs="Arial"/>
          <w:b/>
          <w:sz w:val="22"/>
          <w:szCs w:val="22"/>
        </w:rPr>
        <w:t>:00</w:t>
      </w:r>
      <w:r w:rsidRPr="00EB1FED">
        <w:rPr>
          <w:rFonts w:ascii="Calibri Light" w:hAnsi="Calibri Light" w:cs="Arial"/>
          <w:sz w:val="22"/>
          <w:szCs w:val="22"/>
        </w:rPr>
        <w:t>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Decydujące znaczenia dla oceny zachowania powyższego terminu ma data wpływu oferty do Zamawiającego:</w:t>
      </w:r>
    </w:p>
    <w:p w:rsidR="00566979" w:rsidRPr="002A67FC" w:rsidRDefault="007C0177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listownie na adres: Urząd </w:t>
      </w:r>
      <w:r w:rsidR="00BF533D" w:rsidRPr="002A67FC">
        <w:rPr>
          <w:rFonts w:ascii="Calibri Light" w:hAnsi="Calibri Light" w:cs="Arial"/>
          <w:sz w:val="22"/>
          <w:szCs w:val="22"/>
        </w:rPr>
        <w:t>Gminy Gródek nad Dunajcem, Referat Podatków Rolnictwa i Gospodarki Nieruchomościami</w:t>
      </w:r>
      <w:r w:rsidR="00D40E7F" w:rsidRPr="002A67FC">
        <w:rPr>
          <w:rFonts w:ascii="Calibri Light" w:hAnsi="Calibri Light" w:cs="Arial"/>
          <w:sz w:val="22"/>
          <w:szCs w:val="22"/>
        </w:rPr>
        <w:t>;</w:t>
      </w:r>
      <w:r w:rsidR="00566979" w:rsidRPr="002A67FC">
        <w:rPr>
          <w:rFonts w:ascii="Calibri Light" w:hAnsi="Calibri Light" w:cs="Arial"/>
          <w:sz w:val="22"/>
          <w:szCs w:val="22"/>
        </w:rPr>
        <w:t xml:space="preserve"> Gródek nad Dunajcem 54; </w:t>
      </w:r>
      <w:r w:rsidR="00D40E7F" w:rsidRPr="002A67FC">
        <w:rPr>
          <w:rFonts w:ascii="Calibri Light" w:hAnsi="Calibri Light" w:cs="Arial"/>
          <w:sz w:val="22"/>
          <w:szCs w:val="22"/>
        </w:rPr>
        <w:t>33-</w:t>
      </w:r>
      <w:r w:rsidR="00566979" w:rsidRPr="002A67FC">
        <w:rPr>
          <w:rFonts w:ascii="Calibri Light" w:hAnsi="Calibri Light" w:cs="Arial"/>
          <w:sz w:val="22"/>
          <w:szCs w:val="22"/>
        </w:rPr>
        <w:t>3</w:t>
      </w:r>
      <w:r w:rsidR="00D40E7F" w:rsidRPr="002A67FC">
        <w:rPr>
          <w:rFonts w:ascii="Calibri Light" w:hAnsi="Calibri Light" w:cs="Arial"/>
          <w:sz w:val="22"/>
          <w:szCs w:val="22"/>
        </w:rPr>
        <w:t>18 Gródek nad Dunajcem</w:t>
      </w:r>
      <w:r w:rsidRPr="002A67FC">
        <w:rPr>
          <w:rFonts w:ascii="Calibri Light" w:hAnsi="Calibri Light" w:cs="Arial"/>
          <w:sz w:val="22"/>
          <w:szCs w:val="22"/>
        </w:rPr>
        <w:t>,</w:t>
      </w:r>
      <w:r w:rsidR="00BF533D" w:rsidRPr="002A67FC">
        <w:rPr>
          <w:rFonts w:ascii="Calibri Light" w:hAnsi="Calibri Light" w:cs="Arial"/>
          <w:sz w:val="22"/>
          <w:szCs w:val="22"/>
        </w:rPr>
        <w:t xml:space="preserve"> -</w:t>
      </w:r>
      <w:r w:rsidR="00566979" w:rsidRPr="002A67FC">
        <w:rPr>
          <w:rFonts w:ascii="Calibri Light" w:hAnsi="Calibri Light" w:cs="Arial"/>
          <w:sz w:val="22"/>
          <w:szCs w:val="22"/>
        </w:rPr>
        <w:t xml:space="preserve"> z dopiskiem – </w:t>
      </w:r>
      <w:r w:rsidR="00F17B3C">
        <w:rPr>
          <w:rFonts w:ascii="Calibri Light" w:hAnsi="Calibri Light" w:cs="Arial"/>
          <w:sz w:val="22"/>
          <w:szCs w:val="22"/>
        </w:rPr>
        <w:t>„</w:t>
      </w:r>
      <w:r w:rsidR="00566979" w:rsidRPr="002A67FC">
        <w:rPr>
          <w:rFonts w:ascii="Calibri Light" w:hAnsi="Calibri Light" w:cs="Arial"/>
          <w:sz w:val="22"/>
          <w:szCs w:val="22"/>
        </w:rPr>
        <w:t>OFERTA</w:t>
      </w:r>
      <w:r w:rsidR="000D02CD" w:rsidRPr="002A67FC">
        <w:rPr>
          <w:rFonts w:ascii="Calibri Light" w:hAnsi="Calibri Light" w:cs="Arial"/>
          <w:sz w:val="22"/>
          <w:szCs w:val="22"/>
        </w:rPr>
        <w:t xml:space="preserve"> NA </w:t>
      </w:r>
      <w:r w:rsidR="00B15AA3">
        <w:rPr>
          <w:rFonts w:ascii="Calibri Light" w:hAnsi="Calibri Light" w:cs="Arial"/>
          <w:sz w:val="22"/>
          <w:szCs w:val="22"/>
        </w:rPr>
        <w:t>PODZIAŁ</w:t>
      </w:r>
      <w:r w:rsidR="00F17B3C">
        <w:rPr>
          <w:rFonts w:ascii="Calibri Light" w:hAnsi="Calibri Light" w:cs="Arial"/>
          <w:sz w:val="22"/>
          <w:szCs w:val="22"/>
        </w:rPr>
        <w:t xml:space="preserve"> NIERUCHOMOŚCI </w:t>
      </w:r>
      <w:r w:rsidR="003463A1">
        <w:rPr>
          <w:rFonts w:ascii="Calibri Light" w:hAnsi="Calibri Light" w:cs="Arial"/>
          <w:sz w:val="22"/>
          <w:szCs w:val="22"/>
        </w:rPr>
        <w:t xml:space="preserve">SIENNA </w:t>
      </w:r>
      <w:proofErr w:type="spellStart"/>
      <w:r w:rsidR="003463A1">
        <w:rPr>
          <w:rFonts w:ascii="Calibri Light" w:hAnsi="Calibri Light" w:cs="Arial"/>
          <w:sz w:val="22"/>
          <w:szCs w:val="22"/>
        </w:rPr>
        <w:t>obr</w:t>
      </w:r>
      <w:proofErr w:type="spellEnd"/>
      <w:r w:rsidR="003463A1">
        <w:rPr>
          <w:rFonts w:ascii="Calibri Light" w:hAnsi="Calibri Light" w:cs="Arial"/>
          <w:sz w:val="22"/>
          <w:szCs w:val="22"/>
        </w:rPr>
        <w:t xml:space="preserve">. ZBYSZYCE </w:t>
      </w:r>
      <w:r w:rsidR="00F17B3C">
        <w:rPr>
          <w:rFonts w:ascii="Calibri Light" w:hAnsi="Calibri Light" w:cs="Arial"/>
          <w:sz w:val="22"/>
          <w:szCs w:val="22"/>
        </w:rPr>
        <w:t>”</w:t>
      </w:r>
      <w:r w:rsidR="000D02CD" w:rsidRPr="002A67FC">
        <w:rPr>
          <w:rFonts w:ascii="Calibri Light" w:hAnsi="Calibri Light" w:cs="Arial"/>
          <w:sz w:val="22"/>
          <w:szCs w:val="22"/>
        </w:rPr>
        <w:t xml:space="preserve"> </w:t>
      </w:r>
      <w:r w:rsidR="00566979" w:rsidRPr="002A67FC">
        <w:rPr>
          <w:rFonts w:ascii="Calibri Light" w:hAnsi="Calibri Light" w:cs="Arial"/>
          <w:sz w:val="22"/>
          <w:szCs w:val="22"/>
        </w:rPr>
        <w:t xml:space="preserve"> Nie otwierać przed upływem terminu otwarcia ofert</w:t>
      </w:r>
    </w:p>
    <w:p w:rsidR="00566979" w:rsidRPr="002A67FC" w:rsidRDefault="00566979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 </w:t>
      </w:r>
      <w:r w:rsidR="00BF533D" w:rsidRPr="002A67FC">
        <w:rPr>
          <w:rFonts w:ascii="Calibri Light" w:hAnsi="Calibri Light" w:cs="Arial"/>
          <w:sz w:val="22"/>
          <w:szCs w:val="22"/>
        </w:rPr>
        <w:t>–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osobiście w sekretariacie </w:t>
      </w:r>
      <w:r w:rsidRPr="002A67FC">
        <w:rPr>
          <w:rFonts w:ascii="Calibri Light" w:hAnsi="Calibri Light" w:cs="Arial"/>
          <w:sz w:val="22"/>
          <w:szCs w:val="22"/>
        </w:rPr>
        <w:t>Urzędu Gminy Gródek nad Dunajcem,; Gródek nad Dunajcem 54; 33-318 Gródek nad Dunajcem</w:t>
      </w:r>
      <w:r w:rsidRPr="002A67FC">
        <w:rPr>
          <w:rFonts w:ascii="Calibri Light" w:hAnsi="Calibri Light" w:cs="Arial"/>
          <w:b/>
          <w:sz w:val="22"/>
          <w:szCs w:val="22"/>
        </w:rPr>
        <w:t>,</w:t>
      </w:r>
    </w:p>
    <w:p w:rsidR="00ED21C9" w:rsidRDefault="00ED21C9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W wersji elektronicznej na adres: </w:t>
      </w:r>
      <w:hyperlink r:id="rId11" w:history="1">
        <w:r w:rsidRPr="002A67FC">
          <w:rPr>
            <w:rStyle w:val="Hipercze"/>
            <w:rFonts w:ascii="Calibri Light" w:hAnsi="Calibri Light" w:cs="Arial"/>
            <w:sz w:val="22"/>
            <w:szCs w:val="22"/>
          </w:rPr>
          <w:t>lczul@gminagrodek.pl</w:t>
        </w:r>
      </w:hyperlink>
      <w:r w:rsidRPr="002A67FC">
        <w:rPr>
          <w:rFonts w:ascii="Calibri Light" w:hAnsi="Calibri Light" w:cs="Arial"/>
          <w:sz w:val="22"/>
          <w:szCs w:val="22"/>
        </w:rPr>
        <w:t xml:space="preserve"> – dopuszcza się złożenie oferty w postaci skanu oferty w formie pisemnej lub podpisanie oferty ważnym certyfikatem elektronicznym</w:t>
      </w:r>
    </w:p>
    <w:p w:rsidR="00944FA7" w:rsidRDefault="00944FA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063A23" w:rsidRPr="002A67FC" w:rsidRDefault="00063A23" w:rsidP="00EB1FED">
      <w:pPr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X</w:t>
      </w:r>
      <w:r w:rsidRPr="002A67FC">
        <w:rPr>
          <w:rFonts w:ascii="Calibri Light" w:hAnsi="Calibri Light" w:cs="Arial"/>
          <w:b/>
          <w:sz w:val="22"/>
          <w:szCs w:val="22"/>
        </w:rPr>
        <w:t xml:space="preserve">. </w:t>
      </w:r>
      <w:r>
        <w:rPr>
          <w:rFonts w:ascii="Calibri Light" w:hAnsi="Calibri Light" w:cs="Arial"/>
          <w:b/>
          <w:sz w:val="22"/>
          <w:szCs w:val="22"/>
        </w:rPr>
        <w:t>D</w:t>
      </w:r>
      <w:r w:rsidRPr="002A67FC">
        <w:rPr>
          <w:rFonts w:ascii="Calibri Light" w:hAnsi="Calibri Light" w:cs="Arial"/>
          <w:b/>
          <w:sz w:val="22"/>
          <w:szCs w:val="22"/>
        </w:rPr>
        <w:t>odatkowe ustalenia:</w:t>
      </w:r>
    </w:p>
    <w:p w:rsidR="00063A23" w:rsidRPr="002A67FC" w:rsidRDefault="00063A23" w:rsidP="00EB1FED">
      <w:pPr>
        <w:numPr>
          <w:ilvl w:val="0"/>
          <w:numId w:val="2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Zamawiający zastrzega sobie prawo do: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zmiany lub odwołania niniejszego zapytania,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zmiany warunków lub terminów prowadzonego postępowania ofertowego,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unieważnienia postępowania na każdym jego etapie bez podania przyczyny, a także pozostawienia postępowania bez wyboru oferty.</w:t>
      </w:r>
    </w:p>
    <w:p w:rsidR="00063A23" w:rsidRPr="00EB1401" w:rsidRDefault="00063A23" w:rsidP="00EB1FED">
      <w:pPr>
        <w:pStyle w:val="Akapitzlist"/>
        <w:numPr>
          <w:ilvl w:val="0"/>
          <w:numId w:val="2"/>
        </w:numPr>
        <w:tabs>
          <w:tab w:val="center" w:pos="1134"/>
        </w:tabs>
        <w:jc w:val="both"/>
        <w:rPr>
          <w:rFonts w:ascii="Calibri Light" w:hAnsi="Calibri Light" w:cs="Arial"/>
          <w:sz w:val="22"/>
          <w:szCs w:val="22"/>
        </w:rPr>
      </w:pPr>
      <w:r w:rsidRPr="00EB1401">
        <w:rPr>
          <w:rFonts w:ascii="Calibri Light" w:hAnsi="Calibri Light" w:cs="Arial"/>
          <w:sz w:val="22"/>
          <w:szCs w:val="22"/>
        </w:rPr>
        <w:t>Zamawiający odrzuci ofertę: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która zostanie złożona po terminie, o którym mowa w pkt 5 niniejszego zapytania;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jeżeli jej treść nie będzie odpowiadała treści niniejszego zapytania;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gdy wykonawca nie przedłoży w wyznaczonym terminie odpowiednich dokumentów;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gdy wykonawca nie złoży w wyznaczonym terminie uzupełnień oraz wyjaśnień dotyczących oferty;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jeżeli jej złożenie będzie stanowiło czyn bezprawny;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która zostanie złożona przez wykonawcę niespełniającego warunków udziału w niniejszym postępowaniu.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Zamawiający unieważni niniejsze postępowanie, jeżeli: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nie wpłynie żadna oferta niepodlegająca odrzuceniu;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cena najkorzystniejszej oferty będzie przewyższała kwotę przeznaczoną na sfinansowanie zamówienia;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nastąpi zmiana okoliczności powodująca, że udzielenie zamówienia nie leży w interesie publicznym;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tabs>
          <w:tab w:val="center" w:pos="1134"/>
        </w:tabs>
        <w:ind w:hanging="227"/>
        <w:jc w:val="both"/>
        <w:rPr>
          <w:rFonts w:ascii="Calibri Light" w:hAnsi="Calibri Light" w:cs="Arial"/>
          <w:sz w:val="20"/>
          <w:szCs w:val="22"/>
        </w:rPr>
      </w:pPr>
      <w:r w:rsidRPr="00063A23">
        <w:rPr>
          <w:rFonts w:ascii="Calibri Light" w:hAnsi="Calibri Light" w:cs="TimesNewRomanPSMT"/>
          <w:sz w:val="22"/>
        </w:rPr>
        <w:t>postępowanie obarczone będzie wadą uniemożliwiającą zawarcie ważnej umowy.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Zamawiający zastrzega sobie prawo do: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wezwania wykonawcy do złożenia uzupełnień oraz wyjaśnień dotyczących ofert;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lastRenderedPageBreak/>
        <w:t>wezwania wykonawcy do przedłożenia dodatkowych dokumentów potwierdzających informacje zawarte w formularzu ofertowym;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poprawienia oczywistych lub nieistotnych omyłek w ofercie;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podjęcia negocjacji z wybranymi lub wybranym wykonawcą celem uzyskania możliwie korzystnych warunków zamówienia;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odwołania niniejszego zapytania jeżeli nastąpi zmiana okoliczności powodująca, że udzielenie zamówienia nie leży w interesie publicznym.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 xml:space="preserve">W niniejszym postępowaniu korespondencja pomiędzy zamawiającym a wykonawcami przekazywana będzie przy użyciu środków komunikacji elektronicznej na adres: </w:t>
      </w:r>
      <w:hyperlink r:id="rId12" w:history="1">
        <w:r w:rsidRPr="00063A23">
          <w:rPr>
            <w:rStyle w:val="Hipercze"/>
            <w:rFonts w:ascii="Calibri Light" w:hAnsi="Calibri Light" w:cs="TimesNewRomanPSMT"/>
            <w:sz w:val="22"/>
          </w:rPr>
          <w:t>lczul@gminagrodek.pl</w:t>
        </w:r>
      </w:hyperlink>
      <w:r w:rsidRPr="00063A23">
        <w:rPr>
          <w:rFonts w:ascii="Calibri Light" w:hAnsi="Calibri Light" w:cs="TimesNewRomanPSMT"/>
          <w:sz w:val="22"/>
        </w:rPr>
        <w:t xml:space="preserve"> 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tabs>
          <w:tab w:val="clear" w:pos="397"/>
        </w:tabs>
        <w:autoSpaceDE w:val="0"/>
        <w:autoSpaceDN w:val="0"/>
        <w:adjustRightInd w:val="0"/>
        <w:jc w:val="both"/>
        <w:rPr>
          <w:rFonts w:ascii="Calibri Light" w:hAnsi="Calibri Light" w:cs="Arial"/>
          <w:sz w:val="20"/>
          <w:szCs w:val="22"/>
        </w:rPr>
      </w:pPr>
      <w:r w:rsidRPr="00063A23">
        <w:rPr>
          <w:rFonts w:ascii="Calibri Light" w:hAnsi="Calibri Light" w:cs="TimesNewRomanPSMT"/>
          <w:sz w:val="22"/>
        </w:rPr>
        <w:t>Niniejsze zapytanie nie stanowi czynności w postępowaniu prowadzonym na zasadach i w trybie określonym przepisami ustawy Prawo zamówień publicznych, ani nie stanowi zobowiązania do zawarcia umowy</w:t>
      </w:r>
    </w:p>
    <w:p w:rsidR="00EB1401" w:rsidRDefault="00EB1401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EA4FA9" w:rsidRPr="00EA4FA9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 xml:space="preserve">XI. </w:t>
      </w:r>
      <w:r w:rsidR="00EA4FA9" w:rsidRPr="00EA4FA9">
        <w:rPr>
          <w:rFonts w:ascii="Calibri Light" w:hAnsi="Calibri Light"/>
          <w:b/>
          <w:sz w:val="22"/>
          <w:szCs w:val="22"/>
        </w:rPr>
        <w:t>Związanie ofertą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Termin związania ofertą wynosi 30 dni</w:t>
      </w:r>
      <w:r w:rsidR="00EA4FA9" w:rsidRPr="00EA4FA9">
        <w:rPr>
          <w:rFonts w:ascii="Calibri Light" w:hAnsi="Calibri Light"/>
          <w:sz w:val="22"/>
          <w:szCs w:val="22"/>
        </w:rPr>
        <w:t xml:space="preserve"> od dnia jej otwarcia.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 </w:t>
      </w:r>
    </w:p>
    <w:p w:rsidR="00944FA7" w:rsidRPr="00EA4FA9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>XII. Informacja o wyborze najkorzystniejszej oferty: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Informacja o wyborze najkorzystniejszej oferty zostanie przekazana oferentom na ich wniosek (pisemnie, telefonicznie lub w formie elektronicznej).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 </w:t>
      </w:r>
    </w:p>
    <w:p w:rsidR="00944FA7" w:rsidRPr="00EA4FA9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>XIII. Informacja o terminie i miejscu podpisania umowy: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Informacja o terminie i miejscu podpisania umowy zostanie przekazana wykonawcy, którego ofertę wybrano. Wzór umowy stanowi załącznik nr załącznik do zapytania ofertowego</w:t>
      </w:r>
    </w:p>
    <w:p w:rsidR="00EA4FA9" w:rsidRPr="00EA4FA9" w:rsidRDefault="00EA4FA9" w:rsidP="00EB1FED">
      <w:pPr>
        <w:contextualSpacing/>
        <w:rPr>
          <w:rFonts w:ascii="Calibri Light" w:hAnsi="Calibri Light"/>
          <w:sz w:val="22"/>
          <w:szCs w:val="22"/>
        </w:rPr>
      </w:pPr>
    </w:p>
    <w:p w:rsidR="00EA4FA9" w:rsidRPr="00EA4FA9" w:rsidRDefault="00EA4FA9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>XIV. Pouczenie o ochronie danych</w:t>
      </w:r>
    </w:p>
    <w:p w:rsidR="00EA4FA9" w:rsidRPr="004625CB" w:rsidRDefault="00EA4FA9" w:rsidP="00EB1FED">
      <w:pPr>
        <w:contextualSpacing/>
        <w:jc w:val="both"/>
        <w:rPr>
          <w:rFonts w:ascii="Calibri Light" w:hAnsi="Calibri Light"/>
          <w:sz w:val="20"/>
          <w:szCs w:val="20"/>
        </w:rPr>
      </w:pPr>
      <w:r w:rsidRPr="004625CB">
        <w:rPr>
          <w:rFonts w:ascii="Calibri Light" w:hAnsi="Calibri Light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że: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Administratorem danych jest </w:t>
      </w:r>
      <w:r w:rsidRPr="004625CB">
        <w:rPr>
          <w:rFonts w:ascii="Calibri Light" w:hAnsi="Calibri Light" w:cs="Times New Roman"/>
          <w:b/>
          <w:sz w:val="20"/>
          <w:szCs w:val="20"/>
        </w:rPr>
        <w:t>Gmina Gródek nad Dunajcem - Wójt Gminy</w:t>
      </w:r>
      <w:r w:rsidRPr="004625CB">
        <w:rPr>
          <w:rFonts w:ascii="Calibri Light" w:hAnsi="Calibri Light" w:cs="Times New Roman"/>
          <w:sz w:val="20"/>
          <w:szCs w:val="20"/>
        </w:rPr>
        <w:t>, mający siedzibę w Gródku nad Dunajcem, pod adresem Gródek nad Dunajcem 54;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Z administratorem można kontaktować się:</w:t>
      </w:r>
    </w:p>
    <w:p w:rsidR="00EA4FA9" w:rsidRPr="004625CB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listownie: </w:t>
      </w:r>
      <w:r w:rsidRPr="004625CB">
        <w:rPr>
          <w:rFonts w:ascii="Calibri Light" w:hAnsi="Calibri Light" w:cs="Times New Roman"/>
          <w:b/>
          <w:sz w:val="20"/>
          <w:szCs w:val="20"/>
        </w:rPr>
        <w:t>Gródek nad Dunajcem 54; 33-318 Gródek nad Dunajcem;</w:t>
      </w:r>
    </w:p>
    <w:p w:rsidR="00EA4FA9" w:rsidRPr="004625CB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b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lub telefonicznie: </w:t>
      </w:r>
      <w:r w:rsidRPr="004625CB">
        <w:rPr>
          <w:rFonts w:ascii="Calibri Light" w:hAnsi="Calibri Light" w:cs="Times New Roman"/>
          <w:b/>
          <w:sz w:val="20"/>
          <w:szCs w:val="20"/>
        </w:rPr>
        <w:t>018 440 10 35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b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Administrator wyznaczył Inspektora Ochrony Danych Osobowych, jest nim p. </w:t>
      </w:r>
      <w:r w:rsidRPr="004625CB">
        <w:rPr>
          <w:rFonts w:ascii="Calibri Light" w:hAnsi="Calibri Light" w:cs="Times New Roman"/>
          <w:b/>
          <w:sz w:val="20"/>
          <w:szCs w:val="20"/>
        </w:rPr>
        <w:t>Robert Koterla</w:t>
      </w:r>
      <w:r w:rsidRPr="004625CB">
        <w:rPr>
          <w:rFonts w:ascii="Calibri Light" w:hAnsi="Calibri Light" w:cs="Times New Roman"/>
          <w:sz w:val="20"/>
          <w:szCs w:val="20"/>
        </w:rPr>
        <w:t xml:space="preserve">, można się z nim kontaktować poprzez e-mail na adres: </w:t>
      </w:r>
      <w:hyperlink r:id="rId13" w:history="1">
        <w:r w:rsidRPr="004625CB">
          <w:rPr>
            <w:rStyle w:val="Hipercze"/>
            <w:rFonts w:ascii="Calibri Light" w:hAnsi="Calibri Light" w:cs="Times New Roman"/>
            <w:sz w:val="20"/>
            <w:szCs w:val="20"/>
          </w:rPr>
          <w:t>rkoterla@gminagrodek.pl</w:t>
        </w:r>
      </w:hyperlink>
      <w:r w:rsidRPr="004625CB">
        <w:rPr>
          <w:rStyle w:val="Hipercze"/>
          <w:rFonts w:ascii="Calibri Light" w:hAnsi="Calibri Light" w:cs="Times New Roman"/>
          <w:b/>
          <w:sz w:val="20"/>
          <w:szCs w:val="20"/>
        </w:rPr>
        <w:t>,</w:t>
      </w:r>
    </w:p>
    <w:p w:rsidR="00EA4FA9" w:rsidRPr="004625CB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Z Inspektorem Ochrony Danych można kontaktować się we wszystkich sprawach dotyczących danych osobowych przetwarzanych przez administratora.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Pani/Pana dane osobowe przetwarzane będą w celu: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wypełnienia obowiązków prawnych, wynikających z ustawy Prawo zamówień publicznych (podstawa prawna: art. 6 ust. 1 lit c Rozporządzenia);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realizacji umów, (podstawa prawna: art. 6 ust. 1 lit b Rozporządzenia);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 pozostałych przypadkach Pani/Pana dane osobowe przetwarzane będą wyłącznie na podstawie wcześniej udzielonej zgody w zakresie i celu określonym w treści zgody, (podstawa prawna: art. 6 ust. 1 lit a Rozporządzenia).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Pani/Pana dane osobowe mogą być udostępniane innym organom i podmiotom na podstawie obowiązujących przepisów prawa.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2018 r. poz. 217 z zm.).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Zgodnie z RODO przysługuje Pani/Panu prawo do: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lastRenderedPageBreak/>
        <w:t>dostępu do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sprostowania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żądania usunięcia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żądania ograniczenia przetwarzania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wniesienia sprzeciw wobec przetwarzania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żądania przeniesienia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wniesienia skargi do organu nadzorczego, tj. Prezes UODO (na adres Urzędu Ochrony Danych Osobowych, ul. Stawki 2, 00 - 193 Warszawa);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ograniczeniem form komunikacji. W sytuacji dobrowolności podawania danych osobowych, zostanie Pani/Pan o tym fakcie poinformowana/y przez merytorycznego pracownika prowadzącego postępowanie.</w:t>
      </w:r>
    </w:p>
    <w:p w:rsidR="00EA4FA9" w:rsidRPr="004625CB" w:rsidRDefault="00EA4FA9" w:rsidP="00EB1FED">
      <w:pPr>
        <w:contextualSpacing/>
        <w:rPr>
          <w:rFonts w:ascii="Calibri Light" w:hAnsi="Calibri Light"/>
          <w:sz w:val="20"/>
          <w:szCs w:val="20"/>
          <w:highlight w:val="yellow"/>
        </w:rPr>
      </w:pPr>
    </w:p>
    <w:p w:rsidR="00221BF0" w:rsidRP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>Zatwierdził</w:t>
      </w:r>
    </w:p>
    <w:p w:rsid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063A23" w:rsidRDefault="00063A23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063A23" w:rsidRPr="00221BF0" w:rsidRDefault="00063A23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 xml:space="preserve">/-/ </w:t>
      </w:r>
      <w:r w:rsidR="002455AE">
        <w:rPr>
          <w:rFonts w:ascii="Calibri Light" w:hAnsi="Calibri Light"/>
          <w:sz w:val="22"/>
          <w:szCs w:val="22"/>
        </w:rPr>
        <w:t>Józef Tobiasz</w:t>
      </w:r>
    </w:p>
    <w:p w:rsidR="002455AE" w:rsidRPr="00221BF0" w:rsidRDefault="002455AE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221BF0" w:rsidRP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 xml:space="preserve">WÓJT GMINY </w:t>
      </w:r>
    </w:p>
    <w:p w:rsidR="00221BF0" w:rsidRP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>GRÓDEK NAD DUNAJCEM</w:t>
      </w:r>
    </w:p>
    <w:p w:rsidR="00221BF0" w:rsidRPr="00221BF0" w:rsidRDefault="00221BF0" w:rsidP="00EB1FED">
      <w:pPr>
        <w:contextualSpacing/>
        <w:rPr>
          <w:rFonts w:ascii="Calibri Light" w:hAnsi="Calibri Light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Załączniki:</w:t>
      </w:r>
    </w:p>
    <w:p w:rsidR="007C0177" w:rsidRPr="002A67FC" w:rsidRDefault="007C0177" w:rsidP="00EB1FED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Formularz ofertowy – załącznik nr 1.</w:t>
      </w:r>
    </w:p>
    <w:p w:rsidR="007C0177" w:rsidRDefault="007C0177" w:rsidP="00EB1FED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Projekt umowy – załącznik nr 2.</w:t>
      </w:r>
    </w:p>
    <w:p w:rsidR="008714F9" w:rsidRPr="002A67FC" w:rsidRDefault="008714F9" w:rsidP="008714F9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Link </w:t>
      </w:r>
      <w:bookmarkStart w:id="0" w:name="_GoBack"/>
      <w:bookmarkEnd w:id="0"/>
      <w:r w:rsidRPr="008714F9">
        <w:rPr>
          <w:rFonts w:ascii="Calibri Light" w:hAnsi="Calibri Light" w:cs="Arial"/>
          <w:sz w:val="22"/>
          <w:szCs w:val="22"/>
        </w:rPr>
        <w:t>http://www.grodek.ipmap.pl/?link=gGpT5N</w:t>
      </w:r>
    </w:p>
    <w:sectPr w:rsidR="008714F9" w:rsidRPr="002A67FC" w:rsidSect="00B91049">
      <w:pgSz w:w="11906" w:h="16838" w:code="9"/>
      <w:pgMar w:top="1417" w:right="1417" w:bottom="1417" w:left="141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89" w:rsidRDefault="00362C89">
      <w:r>
        <w:separator/>
      </w:r>
    </w:p>
  </w:endnote>
  <w:endnote w:type="continuationSeparator" w:id="0">
    <w:p w:rsidR="00362C89" w:rsidRDefault="0036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89" w:rsidRDefault="00362C89">
      <w:r>
        <w:separator/>
      </w:r>
    </w:p>
  </w:footnote>
  <w:footnote w:type="continuationSeparator" w:id="0">
    <w:p w:rsidR="00362C89" w:rsidRDefault="0036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E53"/>
    <w:multiLevelType w:val="hybridMultilevel"/>
    <w:tmpl w:val="05D29ADA"/>
    <w:lvl w:ilvl="0" w:tplc="B39857D6">
      <w:start w:val="1"/>
      <w:numFmt w:val="bullet"/>
      <w:lvlText w:val="-"/>
      <w:lvlJc w:val="left"/>
      <w:pPr>
        <w:tabs>
          <w:tab w:val="num" w:pos="708"/>
        </w:tabs>
        <w:ind w:left="932" w:hanging="22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>
    <w:nsid w:val="02041005"/>
    <w:multiLevelType w:val="hybridMultilevel"/>
    <w:tmpl w:val="D3C614CE"/>
    <w:lvl w:ilvl="0" w:tplc="8D80D8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2">
    <w:nsid w:val="0E894C49"/>
    <w:multiLevelType w:val="multilevel"/>
    <w:tmpl w:val="4C6059B0"/>
    <w:lvl w:ilvl="0">
      <w:start w:val="1"/>
      <w:numFmt w:val="lowerLetter"/>
      <w:lvlText w:val="%1)"/>
      <w:lvlJc w:val="left"/>
      <w:pPr>
        <w:tabs>
          <w:tab w:val="num" w:pos="227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F1D6D5E"/>
    <w:multiLevelType w:val="hybridMultilevel"/>
    <w:tmpl w:val="33164B92"/>
    <w:lvl w:ilvl="0" w:tplc="7704612C">
      <w:start w:val="1"/>
      <w:numFmt w:val="decimal"/>
      <w:lvlText w:val="%1)"/>
      <w:lvlJc w:val="right"/>
      <w:pPr>
        <w:tabs>
          <w:tab w:val="num" w:pos="794"/>
        </w:tabs>
        <w:ind w:left="794" w:hanging="397"/>
      </w:pPr>
      <w:rPr>
        <w:rFonts w:ascii="Calibri Light" w:eastAsia="Arial" w:hAnsi="Calibri Light" w:cs="Arial" w:hint="default"/>
        <w:b w:val="0"/>
        <w:i w:val="0"/>
        <w:spacing w:val="-1"/>
        <w:w w:val="100"/>
        <w:sz w:val="22"/>
        <w:szCs w:val="16"/>
      </w:rPr>
    </w:lvl>
    <w:lvl w:ilvl="1" w:tplc="C478B22E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>
    <w:nsid w:val="0F376347"/>
    <w:multiLevelType w:val="hybridMultilevel"/>
    <w:tmpl w:val="CAB86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9212B"/>
    <w:multiLevelType w:val="multilevel"/>
    <w:tmpl w:val="43A6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24DA1"/>
    <w:multiLevelType w:val="hybridMultilevel"/>
    <w:tmpl w:val="C9DCAF6A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AD4A35"/>
    <w:multiLevelType w:val="hybridMultilevel"/>
    <w:tmpl w:val="C694B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814861"/>
    <w:multiLevelType w:val="multilevel"/>
    <w:tmpl w:val="D050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26006"/>
    <w:multiLevelType w:val="hybridMultilevel"/>
    <w:tmpl w:val="D6BA4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3EC7B6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4130B"/>
    <w:multiLevelType w:val="hybridMultilevel"/>
    <w:tmpl w:val="06AA223C"/>
    <w:lvl w:ilvl="0" w:tplc="C5A86CC4">
      <w:start w:val="1"/>
      <w:numFmt w:val="decimal"/>
      <w:lvlText w:val="%1)"/>
      <w:lvlJc w:val="right"/>
      <w:pPr>
        <w:ind w:left="360" w:hanging="360"/>
      </w:pPr>
      <w:rPr>
        <w:rFonts w:ascii="Calibri Light" w:eastAsia="Arial" w:hAnsi="Calibri Light" w:cs="Arial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287116"/>
    <w:multiLevelType w:val="hybridMultilevel"/>
    <w:tmpl w:val="0E6C87EC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C478B2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A7297B"/>
    <w:multiLevelType w:val="hybridMultilevel"/>
    <w:tmpl w:val="13CC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36800"/>
    <w:multiLevelType w:val="hybridMultilevel"/>
    <w:tmpl w:val="18CEE018"/>
    <w:lvl w:ilvl="0" w:tplc="7F3CA72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FF748BC2">
      <w:start w:val="2"/>
      <w:numFmt w:val="decimal"/>
      <w:lvlText w:val="%2."/>
      <w:lvlJc w:val="right"/>
      <w:pPr>
        <w:tabs>
          <w:tab w:val="num" w:pos="1246"/>
        </w:tabs>
        <w:ind w:left="1246" w:hanging="166"/>
      </w:pPr>
      <w:rPr>
        <w:rFonts w:ascii="Arial" w:hAnsi="Arial"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E503E4"/>
    <w:multiLevelType w:val="multilevel"/>
    <w:tmpl w:val="DE68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3D322D"/>
    <w:multiLevelType w:val="hybridMultilevel"/>
    <w:tmpl w:val="65060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14AB3"/>
    <w:multiLevelType w:val="hybridMultilevel"/>
    <w:tmpl w:val="3C3A0E9E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ABC26E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6147B6"/>
    <w:multiLevelType w:val="hybridMultilevel"/>
    <w:tmpl w:val="E4DEC4EE"/>
    <w:lvl w:ilvl="0" w:tplc="9BB4E3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7"/>
  </w:num>
  <w:num w:numId="14">
    <w:abstractNumId w:val="4"/>
  </w:num>
  <w:num w:numId="15">
    <w:abstractNumId w:val="12"/>
  </w:num>
  <w:num w:numId="16">
    <w:abstractNumId w:val="3"/>
  </w:num>
  <w:num w:numId="17">
    <w:abstractNumId w:val="10"/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F2"/>
    <w:rsid w:val="000333A1"/>
    <w:rsid w:val="0005057B"/>
    <w:rsid w:val="00063A23"/>
    <w:rsid w:val="000850C2"/>
    <w:rsid w:val="000A5BC4"/>
    <w:rsid w:val="000B19B9"/>
    <w:rsid w:val="000C19FE"/>
    <w:rsid w:val="000D02CD"/>
    <w:rsid w:val="000D7613"/>
    <w:rsid w:val="000E28AD"/>
    <w:rsid w:val="0010625C"/>
    <w:rsid w:val="00135593"/>
    <w:rsid w:val="00172037"/>
    <w:rsid w:val="001C190A"/>
    <w:rsid w:val="001E1545"/>
    <w:rsid w:val="00221BF0"/>
    <w:rsid w:val="002455AE"/>
    <w:rsid w:val="00250752"/>
    <w:rsid w:val="00253B28"/>
    <w:rsid w:val="002733B5"/>
    <w:rsid w:val="002A67FC"/>
    <w:rsid w:val="002C34DF"/>
    <w:rsid w:val="002D42F2"/>
    <w:rsid w:val="002D66FC"/>
    <w:rsid w:val="002E3764"/>
    <w:rsid w:val="002E6C14"/>
    <w:rsid w:val="002F1C11"/>
    <w:rsid w:val="00301FD6"/>
    <w:rsid w:val="00305523"/>
    <w:rsid w:val="00305E7B"/>
    <w:rsid w:val="00323289"/>
    <w:rsid w:val="00340E9E"/>
    <w:rsid w:val="003463A1"/>
    <w:rsid w:val="00362C89"/>
    <w:rsid w:val="003E741C"/>
    <w:rsid w:val="003F2B6E"/>
    <w:rsid w:val="003F77F6"/>
    <w:rsid w:val="00400805"/>
    <w:rsid w:val="00417C27"/>
    <w:rsid w:val="004625CB"/>
    <w:rsid w:val="004629A3"/>
    <w:rsid w:val="004A0343"/>
    <w:rsid w:val="005014D2"/>
    <w:rsid w:val="00537E4E"/>
    <w:rsid w:val="00545C0D"/>
    <w:rsid w:val="00553F7F"/>
    <w:rsid w:val="00566979"/>
    <w:rsid w:val="00585EF9"/>
    <w:rsid w:val="005C447E"/>
    <w:rsid w:val="005E5309"/>
    <w:rsid w:val="00614FA6"/>
    <w:rsid w:val="006214EA"/>
    <w:rsid w:val="0063671D"/>
    <w:rsid w:val="006511B6"/>
    <w:rsid w:val="00663E12"/>
    <w:rsid w:val="00667B69"/>
    <w:rsid w:val="00686F7A"/>
    <w:rsid w:val="00696E7C"/>
    <w:rsid w:val="00697948"/>
    <w:rsid w:val="006C50CF"/>
    <w:rsid w:val="006F5F6D"/>
    <w:rsid w:val="007167ED"/>
    <w:rsid w:val="007C0177"/>
    <w:rsid w:val="00813C20"/>
    <w:rsid w:val="00822747"/>
    <w:rsid w:val="008714F9"/>
    <w:rsid w:val="008C065F"/>
    <w:rsid w:val="008C67A3"/>
    <w:rsid w:val="00911322"/>
    <w:rsid w:val="00944FA7"/>
    <w:rsid w:val="009811EA"/>
    <w:rsid w:val="0099011C"/>
    <w:rsid w:val="00A06B06"/>
    <w:rsid w:val="00A548DC"/>
    <w:rsid w:val="00AC0A12"/>
    <w:rsid w:val="00B057A1"/>
    <w:rsid w:val="00B15AA3"/>
    <w:rsid w:val="00B21CFA"/>
    <w:rsid w:val="00B91049"/>
    <w:rsid w:val="00BB7E17"/>
    <w:rsid w:val="00BC3B72"/>
    <w:rsid w:val="00BC7536"/>
    <w:rsid w:val="00BF533D"/>
    <w:rsid w:val="00C01BCF"/>
    <w:rsid w:val="00C14D11"/>
    <w:rsid w:val="00C360D3"/>
    <w:rsid w:val="00CB63CD"/>
    <w:rsid w:val="00D35E06"/>
    <w:rsid w:val="00D40E7F"/>
    <w:rsid w:val="00DC1846"/>
    <w:rsid w:val="00DD57C1"/>
    <w:rsid w:val="00DE3A9A"/>
    <w:rsid w:val="00E03633"/>
    <w:rsid w:val="00E3416F"/>
    <w:rsid w:val="00E66C01"/>
    <w:rsid w:val="00E95197"/>
    <w:rsid w:val="00EA4FA9"/>
    <w:rsid w:val="00EB1401"/>
    <w:rsid w:val="00EB1FED"/>
    <w:rsid w:val="00ED21C9"/>
    <w:rsid w:val="00F17B3C"/>
    <w:rsid w:val="00F35404"/>
    <w:rsid w:val="00F66DC4"/>
    <w:rsid w:val="00F67689"/>
    <w:rsid w:val="00F942AA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C0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0177"/>
    <w:pPr>
      <w:tabs>
        <w:tab w:val="center" w:pos="4536"/>
        <w:tab w:val="right" w:pos="9072"/>
      </w:tabs>
    </w:pPr>
  </w:style>
  <w:style w:type="paragraph" w:customStyle="1" w:styleId="ZnakZnakZnakZnakZnak">
    <w:name w:val="Znak Znak Znak Znak Znak"/>
    <w:basedOn w:val="Normalny"/>
    <w:rsid w:val="007C0177"/>
  </w:style>
  <w:style w:type="character" w:styleId="Hipercze">
    <w:name w:val="Hyperlink"/>
    <w:basedOn w:val="Domylnaczcionkaakapitu"/>
    <w:uiPriority w:val="99"/>
    <w:unhideWhenUsed/>
    <w:rsid w:val="00ED21C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01FD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FD6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EA4FA9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C0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0177"/>
    <w:pPr>
      <w:tabs>
        <w:tab w:val="center" w:pos="4536"/>
        <w:tab w:val="right" w:pos="9072"/>
      </w:tabs>
    </w:pPr>
  </w:style>
  <w:style w:type="paragraph" w:customStyle="1" w:styleId="ZnakZnakZnakZnakZnak">
    <w:name w:val="Znak Znak Znak Znak Znak"/>
    <w:basedOn w:val="Normalny"/>
    <w:rsid w:val="007C0177"/>
  </w:style>
  <w:style w:type="character" w:styleId="Hipercze">
    <w:name w:val="Hyperlink"/>
    <w:basedOn w:val="Domylnaczcionkaakapitu"/>
    <w:uiPriority w:val="99"/>
    <w:unhideWhenUsed/>
    <w:rsid w:val="00ED21C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01FD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FD6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EA4FA9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koterla@gminagrodek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czul@gminagrod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czul@gminagrode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eoportal360.pl/podzial-nieruchomosci-postepowanie-krok-po-krok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eoportal360.pl/podzial-nieruchomosci-postepowanie-krok-po-krok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E7DA-F3DA-44DE-BF93-EBED0A1D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2022-03-17T11:00:00Z</dcterms:created>
  <dcterms:modified xsi:type="dcterms:W3CDTF">2022-03-17T11:07:00Z</dcterms:modified>
</cp:coreProperties>
</file>