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F80D" w14:textId="19B8C02B" w:rsidR="00985047" w:rsidRDefault="00985047" w:rsidP="00985047">
      <w:pPr>
        <w:pStyle w:val="Teksttreci30"/>
        <w:shd w:val="clear" w:color="auto" w:fill="auto"/>
        <w:spacing w:before="0" w:after="0" w:line="276" w:lineRule="auto"/>
        <w:ind w:left="20" w:right="1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Gródek nad Dunajcem dnia </w:t>
      </w:r>
      <w:r w:rsidR="002808FF">
        <w:rPr>
          <w:sz w:val="22"/>
          <w:szCs w:val="22"/>
        </w:rPr>
        <w:t>7</w:t>
      </w:r>
      <w:r>
        <w:rPr>
          <w:sz w:val="22"/>
          <w:szCs w:val="22"/>
        </w:rPr>
        <w:t xml:space="preserve"> marca 2025</w:t>
      </w:r>
    </w:p>
    <w:p w14:paraId="229FD700" w14:textId="77777777" w:rsidR="00985047" w:rsidRDefault="00985047" w:rsidP="00985047">
      <w:pPr>
        <w:pStyle w:val="Teksttreci30"/>
        <w:shd w:val="clear" w:color="auto" w:fill="auto"/>
        <w:spacing w:before="0" w:after="0" w:line="276" w:lineRule="auto"/>
        <w:ind w:left="20" w:right="160"/>
        <w:jc w:val="center"/>
        <w:rPr>
          <w:sz w:val="22"/>
          <w:szCs w:val="22"/>
        </w:rPr>
      </w:pPr>
    </w:p>
    <w:p w14:paraId="13FA202F" w14:textId="719CACD8" w:rsidR="00985047" w:rsidRDefault="00985047" w:rsidP="00985047">
      <w:pPr>
        <w:pStyle w:val="Teksttreci30"/>
        <w:shd w:val="clear" w:color="auto" w:fill="auto"/>
        <w:spacing w:before="0" w:after="0" w:line="276" w:lineRule="auto"/>
        <w:ind w:left="20" w:right="160"/>
        <w:jc w:val="center"/>
        <w:rPr>
          <w:sz w:val="22"/>
          <w:szCs w:val="22"/>
        </w:rPr>
      </w:pPr>
      <w:r>
        <w:rPr>
          <w:sz w:val="22"/>
          <w:szCs w:val="22"/>
        </w:rPr>
        <w:t>Zaproszenie do złożenia oferty cenowej</w:t>
      </w:r>
    </w:p>
    <w:p w14:paraId="70A7B504" w14:textId="77777777" w:rsidR="00985047" w:rsidRDefault="00985047" w:rsidP="00985047">
      <w:pPr>
        <w:pStyle w:val="Teksttreci30"/>
        <w:shd w:val="clear" w:color="auto" w:fill="auto"/>
        <w:spacing w:before="0" w:after="0" w:line="276" w:lineRule="auto"/>
        <w:ind w:left="20" w:right="160"/>
        <w:jc w:val="center"/>
        <w:rPr>
          <w:sz w:val="22"/>
          <w:szCs w:val="22"/>
        </w:rPr>
      </w:pPr>
    </w:p>
    <w:p w14:paraId="2F700690" w14:textId="4FC27FAF" w:rsidR="00B77C4E" w:rsidRPr="00AE6922" w:rsidRDefault="00000000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 xml:space="preserve">Wójt Gminy </w:t>
      </w:r>
      <w:r w:rsidR="00A364F6" w:rsidRPr="00AE6922">
        <w:rPr>
          <w:sz w:val="22"/>
          <w:szCs w:val="22"/>
        </w:rPr>
        <w:t>Gródek nad Dunajcem</w:t>
      </w:r>
      <w:r w:rsidRPr="00AE6922">
        <w:rPr>
          <w:sz w:val="22"/>
          <w:szCs w:val="22"/>
        </w:rPr>
        <w:t xml:space="preserve"> </w:t>
      </w:r>
      <w:r w:rsidR="003205CB">
        <w:rPr>
          <w:sz w:val="22"/>
          <w:szCs w:val="22"/>
        </w:rPr>
        <w:t>zaprasza d</w:t>
      </w:r>
      <w:r w:rsidRPr="00AE6922">
        <w:rPr>
          <w:sz w:val="22"/>
          <w:szCs w:val="22"/>
        </w:rPr>
        <w:t>o składania ofert na dzierżawę gruntu pod</w:t>
      </w:r>
      <w:r w:rsidR="007F25EB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działalność gastronomiczną: mobilne punkt</w:t>
      </w:r>
      <w:r w:rsidR="00A22B0E" w:rsidRPr="00AE6922">
        <w:rPr>
          <w:sz w:val="22"/>
          <w:szCs w:val="22"/>
        </w:rPr>
        <w:t>y</w:t>
      </w:r>
      <w:r w:rsidRPr="00AE6922">
        <w:rPr>
          <w:sz w:val="22"/>
          <w:szCs w:val="22"/>
        </w:rPr>
        <w:t xml:space="preserve"> gastronomiczne typu „food truck"</w:t>
      </w:r>
      <w:r w:rsidR="00A364F6" w:rsidRPr="00AE6922">
        <w:rPr>
          <w:sz w:val="22"/>
          <w:szCs w:val="22"/>
        </w:rPr>
        <w:t xml:space="preserve"> – 6 stanowisk</w:t>
      </w:r>
      <w:r w:rsidRPr="00AE6922">
        <w:rPr>
          <w:sz w:val="22"/>
          <w:szCs w:val="22"/>
        </w:rPr>
        <w:t>.</w:t>
      </w:r>
      <w:r w:rsidR="00B77C4E" w:rsidRPr="00AE6922">
        <w:rPr>
          <w:sz w:val="22"/>
          <w:szCs w:val="22"/>
        </w:rPr>
        <w:t xml:space="preserve"> </w:t>
      </w:r>
    </w:p>
    <w:p w14:paraId="2BECC079" w14:textId="18BB2823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p1 -1</w:t>
      </w:r>
      <w:r w:rsidR="00A22B0E" w:rsidRPr="00AE6922">
        <w:rPr>
          <w:sz w:val="22"/>
          <w:szCs w:val="22"/>
        </w:rPr>
        <w:t>1</w:t>
      </w:r>
      <w:r w:rsidRPr="00AE6922">
        <w:rPr>
          <w:sz w:val="22"/>
          <w:szCs w:val="22"/>
        </w:rPr>
        <w:t>0 m2</w:t>
      </w:r>
      <w:r w:rsidR="00BA214B">
        <w:rPr>
          <w:sz w:val="22"/>
          <w:szCs w:val="22"/>
        </w:rPr>
        <w:t>:</w:t>
      </w:r>
      <w:r w:rsidR="00B156CF">
        <w:rPr>
          <w:sz w:val="22"/>
          <w:szCs w:val="22"/>
        </w:rPr>
        <w:t xml:space="preserve"> </w:t>
      </w:r>
      <w:r w:rsidR="00D97FD7">
        <w:rPr>
          <w:sz w:val="22"/>
          <w:szCs w:val="22"/>
        </w:rPr>
        <w:t>kuchnia domowa</w:t>
      </w:r>
      <w:r w:rsidR="00BA214B">
        <w:rPr>
          <w:sz w:val="22"/>
          <w:szCs w:val="22"/>
        </w:rPr>
        <w:t>,</w:t>
      </w:r>
    </w:p>
    <w:p w14:paraId="4156C380" w14:textId="1BEACB79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p2- 105 m2</w:t>
      </w:r>
      <w:r w:rsidR="00BA214B">
        <w:rPr>
          <w:sz w:val="22"/>
          <w:szCs w:val="22"/>
        </w:rPr>
        <w:t>:</w:t>
      </w:r>
      <w:r w:rsidR="00B156CF">
        <w:rPr>
          <w:sz w:val="22"/>
          <w:szCs w:val="22"/>
        </w:rPr>
        <w:t xml:space="preserve"> </w:t>
      </w:r>
      <w:r w:rsidR="00D97FD7">
        <w:rPr>
          <w:sz w:val="22"/>
          <w:szCs w:val="22"/>
        </w:rPr>
        <w:t>gofry</w:t>
      </w:r>
    </w:p>
    <w:p w14:paraId="5F352DFA" w14:textId="5EFF7C96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p3</w:t>
      </w:r>
      <w:r w:rsidR="00A22B0E" w:rsidRPr="00AE6922">
        <w:rPr>
          <w:sz w:val="22"/>
          <w:szCs w:val="22"/>
        </w:rPr>
        <w:t xml:space="preserve"> - </w:t>
      </w:r>
      <w:r w:rsidRPr="00AE6922">
        <w:rPr>
          <w:sz w:val="22"/>
          <w:szCs w:val="22"/>
        </w:rPr>
        <w:t>125 m2</w:t>
      </w:r>
      <w:r w:rsidR="00BA214B">
        <w:rPr>
          <w:sz w:val="22"/>
          <w:szCs w:val="22"/>
        </w:rPr>
        <w:t>:</w:t>
      </w:r>
      <w:r w:rsidR="00B156CF">
        <w:rPr>
          <w:sz w:val="22"/>
          <w:szCs w:val="22"/>
        </w:rPr>
        <w:t xml:space="preserve"> hot-dogi</w:t>
      </w:r>
      <w:r w:rsidR="00BA214B">
        <w:rPr>
          <w:sz w:val="22"/>
          <w:szCs w:val="22"/>
        </w:rPr>
        <w:t xml:space="preserve"> -</w:t>
      </w:r>
      <w:r w:rsidR="00B156CF">
        <w:rPr>
          <w:sz w:val="22"/>
          <w:szCs w:val="22"/>
        </w:rPr>
        <w:t>frytki</w:t>
      </w:r>
      <w:r w:rsidR="00BA214B">
        <w:rPr>
          <w:sz w:val="22"/>
          <w:szCs w:val="22"/>
        </w:rPr>
        <w:t>,</w:t>
      </w:r>
    </w:p>
    <w:p w14:paraId="55650338" w14:textId="59E879D5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p4 – 105 m2</w:t>
      </w:r>
      <w:r w:rsidR="00BA214B">
        <w:rPr>
          <w:sz w:val="22"/>
          <w:szCs w:val="22"/>
        </w:rPr>
        <w:t>:</w:t>
      </w:r>
      <w:r w:rsidR="00B156CF">
        <w:rPr>
          <w:sz w:val="22"/>
          <w:szCs w:val="22"/>
        </w:rPr>
        <w:t xml:space="preserve"> zapiekanki</w:t>
      </w:r>
      <w:r w:rsidR="00405973">
        <w:rPr>
          <w:sz w:val="22"/>
          <w:szCs w:val="22"/>
        </w:rPr>
        <w:t>/</w:t>
      </w:r>
      <w:r w:rsidR="00BA214B">
        <w:rPr>
          <w:sz w:val="22"/>
          <w:szCs w:val="22"/>
        </w:rPr>
        <w:t xml:space="preserve"> </w:t>
      </w:r>
      <w:proofErr w:type="spellStart"/>
      <w:r w:rsidR="00BA214B">
        <w:rPr>
          <w:sz w:val="22"/>
          <w:szCs w:val="22"/>
        </w:rPr>
        <w:t>minipizza</w:t>
      </w:r>
      <w:proofErr w:type="spellEnd"/>
      <w:r w:rsidR="00BA214B">
        <w:rPr>
          <w:sz w:val="22"/>
          <w:szCs w:val="22"/>
        </w:rPr>
        <w:t>,</w:t>
      </w:r>
    </w:p>
    <w:p w14:paraId="148C5096" w14:textId="5B7C6063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p5 – 120 m2</w:t>
      </w:r>
      <w:r w:rsidR="00BA214B">
        <w:rPr>
          <w:sz w:val="22"/>
          <w:szCs w:val="22"/>
        </w:rPr>
        <w:t>:</w:t>
      </w:r>
      <w:r w:rsidR="00B156CF">
        <w:rPr>
          <w:sz w:val="22"/>
          <w:szCs w:val="22"/>
        </w:rPr>
        <w:t xml:space="preserve"> lody,</w:t>
      </w:r>
    </w:p>
    <w:p w14:paraId="5336A644" w14:textId="0A5B7756" w:rsidR="00B77C4E" w:rsidRPr="00AE6922" w:rsidRDefault="00B77C4E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>Stanowisko p6 -</w:t>
      </w:r>
      <w:r w:rsidR="00A22B0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175 m2</w:t>
      </w:r>
      <w:r w:rsidR="00BA214B">
        <w:rPr>
          <w:sz w:val="22"/>
          <w:szCs w:val="22"/>
        </w:rPr>
        <w:t>:</w:t>
      </w:r>
      <w:r w:rsidR="00B156CF">
        <w:rPr>
          <w:sz w:val="22"/>
          <w:szCs w:val="22"/>
        </w:rPr>
        <w:t xml:space="preserve"> burgery, potrawy z grilla,</w:t>
      </w:r>
    </w:p>
    <w:p w14:paraId="3883FC57" w14:textId="43207085" w:rsidR="00E10A48" w:rsidRDefault="00000000" w:rsidP="00AE6922">
      <w:pPr>
        <w:pStyle w:val="Teksttreci30"/>
        <w:shd w:val="clear" w:color="auto" w:fill="auto"/>
        <w:spacing w:before="0" w:after="0" w:line="276" w:lineRule="auto"/>
        <w:ind w:left="20" w:right="160"/>
        <w:rPr>
          <w:sz w:val="22"/>
          <w:szCs w:val="22"/>
        </w:rPr>
      </w:pPr>
      <w:r w:rsidRPr="00AE6922">
        <w:rPr>
          <w:sz w:val="22"/>
          <w:szCs w:val="22"/>
        </w:rPr>
        <w:t xml:space="preserve">Przedmiotem dzierżawy jest część działki nr </w:t>
      </w:r>
      <w:r w:rsidR="007F25EB" w:rsidRPr="00AE6922">
        <w:rPr>
          <w:sz w:val="22"/>
          <w:szCs w:val="22"/>
        </w:rPr>
        <w:t>419/20</w:t>
      </w:r>
      <w:r w:rsidRPr="00AE6922">
        <w:rPr>
          <w:sz w:val="22"/>
          <w:szCs w:val="22"/>
        </w:rPr>
        <w:t xml:space="preserve"> o </w:t>
      </w:r>
      <w:r w:rsidR="00A22B0E" w:rsidRPr="00AE6922">
        <w:rPr>
          <w:sz w:val="22"/>
          <w:szCs w:val="22"/>
        </w:rPr>
        <w:t xml:space="preserve">całkowitej </w:t>
      </w:r>
      <w:r w:rsidRPr="00AE6922">
        <w:rPr>
          <w:sz w:val="22"/>
          <w:szCs w:val="22"/>
        </w:rPr>
        <w:t xml:space="preserve">pow. </w:t>
      </w:r>
      <w:r w:rsidR="007F25EB" w:rsidRPr="00AE6922">
        <w:rPr>
          <w:sz w:val="22"/>
          <w:szCs w:val="22"/>
        </w:rPr>
        <w:t>35,38</w:t>
      </w:r>
      <w:r w:rsidRPr="00AE6922">
        <w:rPr>
          <w:sz w:val="22"/>
          <w:szCs w:val="22"/>
        </w:rPr>
        <w:t xml:space="preserve"> ha położonej w </w:t>
      </w:r>
      <w:r w:rsidR="00A364F6" w:rsidRPr="00AE6922">
        <w:rPr>
          <w:sz w:val="22"/>
          <w:szCs w:val="22"/>
        </w:rPr>
        <w:t>Bartkowej Posadowej</w:t>
      </w:r>
      <w:r w:rsidR="00A22B0E" w:rsidRPr="00AE6922">
        <w:rPr>
          <w:sz w:val="22"/>
          <w:szCs w:val="22"/>
        </w:rPr>
        <w:t xml:space="preserve"> na tzw. „Ziemiach Odzyskanych” obok drogi powiatowej relacji </w:t>
      </w:r>
      <w:proofErr w:type="spellStart"/>
      <w:r w:rsidR="00AE6922" w:rsidRPr="00AE6922">
        <w:rPr>
          <w:sz w:val="22"/>
          <w:szCs w:val="22"/>
        </w:rPr>
        <w:t>Wytrzyszczka</w:t>
      </w:r>
      <w:proofErr w:type="spellEnd"/>
      <w:r w:rsidR="00AE6922" w:rsidRPr="00AE6922">
        <w:rPr>
          <w:sz w:val="22"/>
          <w:szCs w:val="22"/>
        </w:rPr>
        <w:t xml:space="preserve"> – Tropie -Bartkowa Posadowa</w:t>
      </w:r>
      <w:r w:rsidR="00A22B0E" w:rsidRPr="00AE6922">
        <w:rPr>
          <w:sz w:val="22"/>
          <w:szCs w:val="22"/>
        </w:rPr>
        <w:t xml:space="preserve"> (za rondem na Bartkowej)</w:t>
      </w:r>
      <w:r w:rsidRPr="00AE6922">
        <w:rPr>
          <w:sz w:val="22"/>
          <w:szCs w:val="22"/>
        </w:rPr>
        <w:t xml:space="preserve">. Okres obowiązywania umowy: </w:t>
      </w:r>
      <w:r w:rsidR="00A364F6" w:rsidRPr="00AE6922">
        <w:rPr>
          <w:sz w:val="22"/>
          <w:szCs w:val="22"/>
        </w:rPr>
        <w:t>od dnia podpisania</w:t>
      </w:r>
      <w:r w:rsidRPr="00AE6922">
        <w:rPr>
          <w:sz w:val="22"/>
          <w:szCs w:val="22"/>
        </w:rPr>
        <w:t xml:space="preserve"> </w:t>
      </w:r>
      <w:r w:rsidR="00A22B0E" w:rsidRPr="00AE6922">
        <w:rPr>
          <w:sz w:val="22"/>
          <w:szCs w:val="22"/>
        </w:rPr>
        <w:t xml:space="preserve">do </w:t>
      </w:r>
      <w:r w:rsidRPr="00AE6922">
        <w:rPr>
          <w:sz w:val="22"/>
          <w:szCs w:val="22"/>
        </w:rPr>
        <w:t>30.09.202</w:t>
      </w:r>
      <w:r w:rsidR="00985047">
        <w:rPr>
          <w:sz w:val="22"/>
          <w:szCs w:val="22"/>
        </w:rPr>
        <w:t>5</w:t>
      </w:r>
      <w:r w:rsidRPr="00AE6922">
        <w:rPr>
          <w:sz w:val="22"/>
          <w:szCs w:val="22"/>
        </w:rPr>
        <w:t xml:space="preserve"> roku.</w:t>
      </w:r>
    </w:p>
    <w:p w14:paraId="20CBE3A5" w14:textId="77777777" w:rsidR="005064F7" w:rsidRDefault="005064F7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</w:p>
    <w:p w14:paraId="21434635" w14:textId="1B1F74AD" w:rsidR="00237799" w:rsidRDefault="00237799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>
        <w:rPr>
          <w:sz w:val="22"/>
          <w:szCs w:val="22"/>
        </w:rPr>
        <w:t>Oferty</w:t>
      </w:r>
      <w:r w:rsidR="00DD7B3C">
        <w:rPr>
          <w:sz w:val="22"/>
          <w:szCs w:val="22"/>
        </w:rPr>
        <w:t xml:space="preserve"> można złożyć</w:t>
      </w:r>
      <w:r>
        <w:rPr>
          <w:sz w:val="22"/>
          <w:szCs w:val="22"/>
        </w:rPr>
        <w:t xml:space="preserve"> na następujące rodzaje usług</w:t>
      </w:r>
      <w:r w:rsidR="00CE0964">
        <w:rPr>
          <w:sz w:val="22"/>
          <w:szCs w:val="22"/>
        </w:rPr>
        <w:t>:</w:t>
      </w:r>
    </w:p>
    <w:p w14:paraId="17E05F1C" w14:textId="50E3B514" w:rsidR="00237799" w:rsidRPr="00405973" w:rsidRDefault="00405973" w:rsidP="00237799">
      <w:pPr>
        <w:pStyle w:val="Teksttreci0"/>
        <w:numPr>
          <w:ilvl w:val="0"/>
          <w:numId w:val="20"/>
        </w:numPr>
        <w:shd w:val="clear" w:color="auto" w:fill="auto"/>
        <w:spacing w:before="0" w:after="0" w:line="276" w:lineRule="auto"/>
        <w:ind w:right="160"/>
        <w:rPr>
          <w:sz w:val="22"/>
          <w:szCs w:val="22"/>
        </w:rPr>
      </w:pPr>
      <w:r w:rsidRPr="00405973">
        <w:rPr>
          <w:sz w:val="22"/>
          <w:szCs w:val="22"/>
        </w:rPr>
        <w:t>Kuchnia domowa</w:t>
      </w:r>
      <w:r w:rsidR="00237799" w:rsidRPr="00405973">
        <w:rPr>
          <w:sz w:val="22"/>
          <w:szCs w:val="22"/>
        </w:rPr>
        <w:t>,</w:t>
      </w:r>
    </w:p>
    <w:p w14:paraId="3A2A88C9" w14:textId="0296F391" w:rsidR="00237799" w:rsidRDefault="00405973" w:rsidP="00237799">
      <w:pPr>
        <w:pStyle w:val="Teksttreci0"/>
        <w:numPr>
          <w:ilvl w:val="0"/>
          <w:numId w:val="20"/>
        </w:numPr>
        <w:shd w:val="clear" w:color="auto" w:fill="auto"/>
        <w:spacing w:before="0" w:after="0" w:line="276" w:lineRule="auto"/>
        <w:ind w:right="160"/>
        <w:rPr>
          <w:sz w:val="22"/>
          <w:szCs w:val="22"/>
        </w:rPr>
      </w:pPr>
      <w:r>
        <w:rPr>
          <w:sz w:val="22"/>
          <w:szCs w:val="22"/>
        </w:rPr>
        <w:t>gofry</w:t>
      </w:r>
    </w:p>
    <w:p w14:paraId="77599AB2" w14:textId="3D3BC129" w:rsidR="00237799" w:rsidRDefault="00237799" w:rsidP="00237799">
      <w:pPr>
        <w:pStyle w:val="Teksttreci0"/>
        <w:numPr>
          <w:ilvl w:val="0"/>
          <w:numId w:val="20"/>
        </w:numPr>
        <w:shd w:val="clear" w:color="auto" w:fill="auto"/>
        <w:spacing w:before="0" w:after="0" w:line="276" w:lineRule="auto"/>
        <w:ind w:right="160"/>
        <w:rPr>
          <w:sz w:val="22"/>
          <w:szCs w:val="22"/>
        </w:rPr>
      </w:pPr>
      <w:r>
        <w:rPr>
          <w:sz w:val="22"/>
          <w:szCs w:val="22"/>
        </w:rPr>
        <w:t>Hot-dogi i frytki,</w:t>
      </w:r>
    </w:p>
    <w:p w14:paraId="27ADE69D" w14:textId="54DD4976" w:rsidR="00237799" w:rsidRDefault="00237799" w:rsidP="00237799">
      <w:pPr>
        <w:pStyle w:val="Teksttreci0"/>
        <w:numPr>
          <w:ilvl w:val="0"/>
          <w:numId w:val="20"/>
        </w:numPr>
        <w:shd w:val="clear" w:color="auto" w:fill="auto"/>
        <w:spacing w:before="0" w:after="0" w:line="276" w:lineRule="auto"/>
        <w:ind w:right="160"/>
        <w:rPr>
          <w:sz w:val="22"/>
          <w:szCs w:val="22"/>
        </w:rPr>
      </w:pPr>
      <w:r>
        <w:rPr>
          <w:sz w:val="22"/>
          <w:szCs w:val="22"/>
        </w:rPr>
        <w:t>Zapiekanki</w:t>
      </w:r>
      <w:r w:rsidR="00405973">
        <w:rPr>
          <w:sz w:val="22"/>
          <w:szCs w:val="22"/>
        </w:rPr>
        <w:t xml:space="preserve">/ </w:t>
      </w:r>
      <w:proofErr w:type="spellStart"/>
      <w:r w:rsidR="00405973">
        <w:rPr>
          <w:sz w:val="22"/>
          <w:szCs w:val="22"/>
        </w:rPr>
        <w:t>minipizza</w:t>
      </w:r>
      <w:proofErr w:type="spellEnd"/>
    </w:p>
    <w:p w14:paraId="2439DD80" w14:textId="58F072A0" w:rsidR="00237A2F" w:rsidRDefault="00405973" w:rsidP="00237799">
      <w:pPr>
        <w:pStyle w:val="Teksttreci0"/>
        <w:numPr>
          <w:ilvl w:val="0"/>
          <w:numId w:val="20"/>
        </w:numPr>
        <w:shd w:val="clear" w:color="auto" w:fill="auto"/>
        <w:spacing w:before="0" w:after="0" w:line="276" w:lineRule="auto"/>
        <w:ind w:right="160"/>
        <w:rPr>
          <w:sz w:val="22"/>
          <w:szCs w:val="22"/>
        </w:rPr>
      </w:pPr>
      <w:r>
        <w:rPr>
          <w:sz w:val="22"/>
          <w:szCs w:val="22"/>
        </w:rPr>
        <w:t>lody</w:t>
      </w:r>
    </w:p>
    <w:p w14:paraId="30B476BB" w14:textId="78E4FAC9" w:rsidR="00237799" w:rsidRDefault="00405973" w:rsidP="00237799">
      <w:pPr>
        <w:pStyle w:val="Teksttreci0"/>
        <w:numPr>
          <w:ilvl w:val="0"/>
          <w:numId w:val="20"/>
        </w:numPr>
        <w:shd w:val="clear" w:color="auto" w:fill="auto"/>
        <w:spacing w:before="0" w:after="0" w:line="276" w:lineRule="auto"/>
        <w:ind w:right="160"/>
        <w:rPr>
          <w:sz w:val="22"/>
          <w:szCs w:val="22"/>
        </w:rPr>
      </w:pPr>
      <w:r>
        <w:rPr>
          <w:sz w:val="22"/>
          <w:szCs w:val="22"/>
        </w:rPr>
        <w:t>burgery, potrawy z grilla,</w:t>
      </w:r>
    </w:p>
    <w:p w14:paraId="3FF4A1A2" w14:textId="7D71FF05" w:rsidR="00175946" w:rsidRDefault="00175946" w:rsidP="00175946">
      <w:pPr>
        <w:pStyle w:val="Teksttreci0"/>
        <w:shd w:val="clear" w:color="auto" w:fill="auto"/>
        <w:spacing w:before="0" w:after="0" w:line="276" w:lineRule="auto"/>
        <w:ind w:right="160" w:firstLine="0"/>
        <w:rPr>
          <w:sz w:val="22"/>
          <w:szCs w:val="22"/>
        </w:rPr>
      </w:pPr>
      <w:r>
        <w:rPr>
          <w:sz w:val="22"/>
          <w:szCs w:val="22"/>
        </w:rPr>
        <w:t>W każdej z wymienionych powyżej kategorii można złożyć jedną ofertę.</w:t>
      </w:r>
      <w:r w:rsidR="00237A2F">
        <w:rPr>
          <w:sz w:val="22"/>
          <w:szCs w:val="22"/>
        </w:rPr>
        <w:t xml:space="preserve"> </w:t>
      </w:r>
    </w:p>
    <w:p w14:paraId="2DA8DF57" w14:textId="77777777" w:rsidR="005064F7" w:rsidRDefault="005064F7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</w:p>
    <w:p w14:paraId="3A746A76" w14:textId="1FC0C24E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 w:rsidRPr="00AE6922">
        <w:rPr>
          <w:sz w:val="22"/>
          <w:szCs w:val="22"/>
        </w:rPr>
        <w:t xml:space="preserve">Ofertę należy złożyć w </w:t>
      </w:r>
      <w:r w:rsidR="00A364F6" w:rsidRPr="00AE6922">
        <w:rPr>
          <w:sz w:val="22"/>
          <w:szCs w:val="22"/>
        </w:rPr>
        <w:t>Urzędzie Gminy Gródek nad Dunajcem</w:t>
      </w:r>
      <w:r w:rsidRPr="00AE6922">
        <w:rPr>
          <w:sz w:val="22"/>
          <w:szCs w:val="22"/>
        </w:rPr>
        <w:t xml:space="preserve">, </w:t>
      </w:r>
      <w:r w:rsidR="00A364F6" w:rsidRPr="00AE6922">
        <w:rPr>
          <w:sz w:val="22"/>
          <w:szCs w:val="22"/>
        </w:rPr>
        <w:t>Gródek nad Dunajcem</w:t>
      </w:r>
      <w:r w:rsidRPr="00AE6922">
        <w:rPr>
          <w:sz w:val="22"/>
          <w:szCs w:val="22"/>
        </w:rPr>
        <w:t xml:space="preserve">, </w:t>
      </w:r>
      <w:r w:rsidR="00A364F6" w:rsidRPr="00AE6922">
        <w:rPr>
          <w:sz w:val="22"/>
          <w:szCs w:val="22"/>
        </w:rPr>
        <w:t>33-318 Gródek nad Dunajcem</w:t>
      </w:r>
      <w:r w:rsidRPr="00AE6922">
        <w:rPr>
          <w:sz w:val="22"/>
          <w:szCs w:val="22"/>
        </w:rPr>
        <w:t xml:space="preserve"> w nieprzekraczalnym terminie do dnia</w:t>
      </w:r>
      <w:r w:rsidR="00A364F6" w:rsidRPr="00AE6922">
        <w:rPr>
          <w:sz w:val="22"/>
          <w:szCs w:val="22"/>
        </w:rPr>
        <w:t xml:space="preserve"> </w:t>
      </w:r>
      <w:r w:rsidR="00405973">
        <w:rPr>
          <w:sz w:val="22"/>
          <w:szCs w:val="22"/>
        </w:rPr>
        <w:t>17</w:t>
      </w:r>
      <w:r w:rsidR="00DD7B3C">
        <w:rPr>
          <w:sz w:val="22"/>
          <w:szCs w:val="22"/>
        </w:rPr>
        <w:t xml:space="preserve"> </w:t>
      </w:r>
      <w:r w:rsidR="00985047">
        <w:rPr>
          <w:sz w:val="22"/>
          <w:szCs w:val="22"/>
        </w:rPr>
        <w:t>marca</w:t>
      </w:r>
      <w:r w:rsidRPr="00AE6922">
        <w:rPr>
          <w:sz w:val="22"/>
          <w:szCs w:val="22"/>
        </w:rPr>
        <w:t xml:space="preserve"> 202</w:t>
      </w:r>
      <w:r w:rsidR="00985047">
        <w:rPr>
          <w:sz w:val="22"/>
          <w:szCs w:val="22"/>
        </w:rPr>
        <w:t>5</w:t>
      </w:r>
      <w:r w:rsidRPr="00AE6922">
        <w:rPr>
          <w:sz w:val="22"/>
          <w:szCs w:val="22"/>
        </w:rPr>
        <w:t xml:space="preserve"> roku</w:t>
      </w:r>
      <w:r w:rsidR="00A22B0E" w:rsidRPr="00AE6922">
        <w:rPr>
          <w:sz w:val="22"/>
          <w:szCs w:val="22"/>
        </w:rPr>
        <w:t>, godz. 12:00</w:t>
      </w:r>
      <w:r w:rsidRPr="00AE6922">
        <w:rPr>
          <w:sz w:val="22"/>
          <w:szCs w:val="22"/>
        </w:rPr>
        <w:t>.</w:t>
      </w:r>
      <w:r w:rsidR="00A22B0E" w:rsidRPr="00AE6922">
        <w:rPr>
          <w:sz w:val="22"/>
          <w:szCs w:val="22"/>
        </w:rPr>
        <w:t xml:space="preserve"> Oferty złożone po terminie nie będą rozpatrywane.</w:t>
      </w:r>
    </w:p>
    <w:p w14:paraId="312CA3B3" w14:textId="77777777" w:rsidR="005064F7" w:rsidRDefault="005064F7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</w:p>
    <w:p w14:paraId="1F2512BA" w14:textId="428CDDFA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 w:rsidRPr="00AE6922">
        <w:rPr>
          <w:sz w:val="22"/>
          <w:szCs w:val="22"/>
        </w:rPr>
        <w:t>Oferent winien posiadać pojazd gastronomiczny typu „food truck", który spełnia przewidziane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dla tych pojazdów warunki techniczne zawarte w Prawie o ruchu drogowym, który jest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dopuszczony do ruchu drogowego.</w:t>
      </w:r>
    </w:p>
    <w:p w14:paraId="0A3D64EB" w14:textId="77777777" w:rsidR="005064F7" w:rsidRDefault="005064F7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</w:p>
    <w:p w14:paraId="6C4C2596" w14:textId="1890E8BD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 w:rsidRPr="00AE6922">
        <w:rPr>
          <w:sz w:val="22"/>
          <w:szCs w:val="22"/>
        </w:rPr>
        <w:t>Oferent zobowiązuje się do faktycznego prowadzenia działalności polegającej na prowadzeniu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 xml:space="preserve">mobilnego punktu gastronomicznego w pojeździe typu „food truck" w okresie od dnia </w:t>
      </w:r>
      <w:r w:rsidR="00A364F6" w:rsidRPr="00AE6922">
        <w:rPr>
          <w:sz w:val="22"/>
          <w:szCs w:val="22"/>
        </w:rPr>
        <w:t xml:space="preserve">podpisania umowy </w:t>
      </w:r>
      <w:r w:rsidRPr="00AE6922">
        <w:rPr>
          <w:sz w:val="22"/>
          <w:szCs w:val="22"/>
        </w:rPr>
        <w:t>do dnia 30 września 202</w:t>
      </w:r>
      <w:r w:rsidR="00985047">
        <w:rPr>
          <w:sz w:val="22"/>
          <w:szCs w:val="22"/>
        </w:rPr>
        <w:t>5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r.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Działalność gastronomiczna może się odbywać maksymalnie do godziny 22:00. Dopuszcza się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 xml:space="preserve">sprzedaż gotowych posiłków, przygotowywanych poza miejscem sprzedaży. </w:t>
      </w:r>
    </w:p>
    <w:p w14:paraId="404AD84A" w14:textId="10A5FF51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 w:rsidRPr="00AE6922">
        <w:rPr>
          <w:sz w:val="22"/>
          <w:szCs w:val="22"/>
        </w:rPr>
        <w:t>Oferent zobowiązany będzie do utrzymania przedmiotu dzierżawy i przyległych gruntów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(w pasie otaczającym przedmiot dzierżawy o szerokości 10 m) w porządku i czystości przez cały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okres trwania umowy. Oferent zobowiązany będzie do dbania o estetykę pojazdu. Oferent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będzie zobowiązany do ustawienia własnego pojemnika na odpady i gospodarowania</w:t>
      </w:r>
      <w:r w:rsidR="00A364F6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 xml:space="preserve">odpadami zgodnie z obowiązującymi przepisami. </w:t>
      </w:r>
      <w:r w:rsidR="00A364F6" w:rsidRPr="00AE6922">
        <w:rPr>
          <w:sz w:val="22"/>
          <w:szCs w:val="22"/>
        </w:rPr>
        <w:t>Możliwość</w:t>
      </w:r>
      <w:r w:rsidRPr="00AE6922">
        <w:rPr>
          <w:sz w:val="22"/>
          <w:szCs w:val="22"/>
        </w:rPr>
        <w:t xml:space="preserve"> korzystania z energii elektrycznej</w:t>
      </w:r>
      <w:r w:rsidR="00A364F6" w:rsidRPr="00AE6922">
        <w:rPr>
          <w:sz w:val="22"/>
          <w:szCs w:val="22"/>
        </w:rPr>
        <w:t xml:space="preserve"> </w:t>
      </w:r>
      <w:r w:rsidR="007F25EB" w:rsidRPr="00AE6922">
        <w:rPr>
          <w:sz w:val="22"/>
          <w:szCs w:val="22"/>
        </w:rPr>
        <w:t xml:space="preserve">- </w:t>
      </w:r>
      <w:r w:rsidR="00A364F6" w:rsidRPr="00AE6922">
        <w:rPr>
          <w:sz w:val="22"/>
          <w:szCs w:val="22"/>
        </w:rPr>
        <w:t>z przyłącza na wydzielonej</w:t>
      </w:r>
      <w:r w:rsidR="005064F7">
        <w:rPr>
          <w:sz w:val="22"/>
          <w:szCs w:val="22"/>
        </w:rPr>
        <w:t xml:space="preserve"> części </w:t>
      </w:r>
      <w:r w:rsidR="00A364F6" w:rsidRPr="00AE6922">
        <w:rPr>
          <w:sz w:val="22"/>
          <w:szCs w:val="22"/>
        </w:rPr>
        <w:t>dział</w:t>
      </w:r>
      <w:r w:rsidR="005064F7">
        <w:rPr>
          <w:sz w:val="22"/>
          <w:szCs w:val="22"/>
        </w:rPr>
        <w:t>ki</w:t>
      </w:r>
      <w:r w:rsidR="00A364F6" w:rsidRPr="00AE6922">
        <w:rPr>
          <w:sz w:val="22"/>
          <w:szCs w:val="22"/>
        </w:rPr>
        <w:t>, wg wskazań licznika.</w:t>
      </w:r>
    </w:p>
    <w:p w14:paraId="63789B51" w14:textId="77777777" w:rsidR="00237A2F" w:rsidRDefault="00237A2F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</w:p>
    <w:p w14:paraId="12585ED6" w14:textId="19516ABD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Wzór umowy dzierżawy stanowi załącznik Nr 1 do niniejszej informacji.</w:t>
      </w:r>
    </w:p>
    <w:p w14:paraId="73802B5C" w14:textId="77777777" w:rsidR="00237A2F" w:rsidRDefault="00237A2F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</w:p>
    <w:p w14:paraId="6547C18F" w14:textId="7E5C063B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2"/>
          <w:szCs w:val="22"/>
        </w:rPr>
      </w:pPr>
      <w:r w:rsidRPr="00AE6922">
        <w:rPr>
          <w:sz w:val="22"/>
          <w:szCs w:val="22"/>
        </w:rPr>
        <w:t xml:space="preserve">Otwarcie ofert nastąpi w dniu </w:t>
      </w:r>
      <w:r w:rsidR="00405973">
        <w:rPr>
          <w:sz w:val="22"/>
          <w:szCs w:val="22"/>
        </w:rPr>
        <w:t>17</w:t>
      </w:r>
      <w:r w:rsidRPr="00AE6922">
        <w:rPr>
          <w:sz w:val="22"/>
          <w:szCs w:val="22"/>
        </w:rPr>
        <w:t>.0</w:t>
      </w:r>
      <w:r w:rsidR="00DD7B3C">
        <w:rPr>
          <w:sz w:val="22"/>
          <w:szCs w:val="22"/>
        </w:rPr>
        <w:t>3</w:t>
      </w:r>
      <w:r w:rsidRPr="00AE6922">
        <w:rPr>
          <w:sz w:val="22"/>
          <w:szCs w:val="22"/>
        </w:rPr>
        <w:t>.202</w:t>
      </w:r>
      <w:r w:rsidR="00985047">
        <w:rPr>
          <w:sz w:val="22"/>
          <w:szCs w:val="22"/>
        </w:rPr>
        <w:t>5</w:t>
      </w:r>
      <w:r w:rsidR="00D97FD7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r. o godz. 1</w:t>
      </w:r>
      <w:r w:rsidR="00B77C4E" w:rsidRPr="00AE6922">
        <w:rPr>
          <w:sz w:val="22"/>
          <w:szCs w:val="22"/>
        </w:rPr>
        <w:t>3</w:t>
      </w:r>
      <w:r w:rsidRPr="00AE6922">
        <w:rPr>
          <w:sz w:val="22"/>
          <w:szCs w:val="22"/>
        </w:rPr>
        <w:t>:</w:t>
      </w:r>
      <w:r w:rsidR="00B77C4E" w:rsidRPr="00AE6922">
        <w:rPr>
          <w:sz w:val="22"/>
          <w:szCs w:val="22"/>
        </w:rPr>
        <w:t>00</w:t>
      </w:r>
      <w:r w:rsidRPr="00AE6922">
        <w:rPr>
          <w:sz w:val="22"/>
          <w:szCs w:val="22"/>
        </w:rPr>
        <w:t xml:space="preserve"> w budynku</w:t>
      </w:r>
      <w:r w:rsidR="00A364F6" w:rsidRPr="00AE6922">
        <w:rPr>
          <w:sz w:val="22"/>
          <w:szCs w:val="22"/>
        </w:rPr>
        <w:t xml:space="preserve"> Urzędu Gminy </w:t>
      </w:r>
      <w:r w:rsidRPr="00AE6922">
        <w:rPr>
          <w:sz w:val="22"/>
          <w:szCs w:val="22"/>
        </w:rPr>
        <w:t xml:space="preserve"> </w:t>
      </w:r>
      <w:r w:rsidR="00A364F6" w:rsidRPr="00AE6922">
        <w:rPr>
          <w:sz w:val="22"/>
          <w:szCs w:val="22"/>
        </w:rPr>
        <w:t>Gródek nad Dunajcem</w:t>
      </w:r>
      <w:r w:rsidRPr="00AE6922">
        <w:rPr>
          <w:sz w:val="22"/>
          <w:szCs w:val="22"/>
        </w:rPr>
        <w:t xml:space="preserve">, </w:t>
      </w:r>
      <w:r w:rsidR="005064F7">
        <w:rPr>
          <w:sz w:val="22"/>
          <w:szCs w:val="22"/>
        </w:rPr>
        <w:t>pokój nr 22.</w:t>
      </w:r>
    </w:p>
    <w:p w14:paraId="0D553007" w14:textId="77777777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Oferent powinien umieścić ofertę w zamkniętej kopercie opisanej według poniższego wzoru:</w:t>
      </w:r>
    </w:p>
    <w:p w14:paraId="182044A0" w14:textId="348DED0C" w:rsidR="00E10A48" w:rsidRPr="00AE6922" w:rsidRDefault="00000000" w:rsidP="00AE6922">
      <w:pPr>
        <w:pStyle w:val="Teksttreci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left="740"/>
        <w:rPr>
          <w:sz w:val="22"/>
          <w:szCs w:val="22"/>
        </w:rPr>
      </w:pPr>
      <w:r w:rsidRPr="00AE6922">
        <w:rPr>
          <w:sz w:val="22"/>
          <w:szCs w:val="22"/>
        </w:rPr>
        <w:t>Imię i nazwisko/nazwa, adres oferenta i telefon kontaktowy</w:t>
      </w:r>
      <w:r w:rsidR="00D97FD7">
        <w:rPr>
          <w:sz w:val="22"/>
          <w:szCs w:val="22"/>
        </w:rPr>
        <w:t>,</w:t>
      </w:r>
    </w:p>
    <w:p w14:paraId="28F57DED" w14:textId="43CBB382" w:rsidR="00E10A48" w:rsidRPr="00AE6922" w:rsidRDefault="00000000" w:rsidP="00AE6922">
      <w:pPr>
        <w:pStyle w:val="Teksttreci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left="740"/>
        <w:rPr>
          <w:sz w:val="22"/>
          <w:szCs w:val="22"/>
        </w:rPr>
      </w:pPr>
      <w:r w:rsidRPr="00AE6922">
        <w:rPr>
          <w:sz w:val="22"/>
          <w:szCs w:val="22"/>
        </w:rPr>
        <w:t>Oferta na mobilny punkt gastronomiczny typu „food truck"</w:t>
      </w:r>
      <w:r w:rsidR="00D97FD7">
        <w:rPr>
          <w:sz w:val="22"/>
          <w:szCs w:val="22"/>
        </w:rPr>
        <w:t>,</w:t>
      </w:r>
    </w:p>
    <w:p w14:paraId="6CECB1BB" w14:textId="521A1F9D" w:rsidR="00E10A48" w:rsidRPr="00AE6922" w:rsidRDefault="00000000" w:rsidP="00AE6922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740"/>
        <w:rPr>
          <w:sz w:val="22"/>
          <w:szCs w:val="22"/>
        </w:rPr>
      </w:pPr>
      <w:r w:rsidRPr="00AE6922">
        <w:rPr>
          <w:sz w:val="22"/>
          <w:szCs w:val="22"/>
        </w:rPr>
        <w:t xml:space="preserve">Nie otwierać przed: </w:t>
      </w:r>
      <w:r w:rsidR="00B77C4E" w:rsidRPr="00AE6922">
        <w:rPr>
          <w:sz w:val="22"/>
          <w:szCs w:val="22"/>
        </w:rPr>
        <w:t>1</w:t>
      </w:r>
      <w:r w:rsidR="00405973">
        <w:rPr>
          <w:sz w:val="22"/>
          <w:szCs w:val="22"/>
        </w:rPr>
        <w:t>7</w:t>
      </w:r>
      <w:r w:rsidRPr="00AE6922">
        <w:rPr>
          <w:sz w:val="22"/>
          <w:szCs w:val="22"/>
        </w:rPr>
        <w:t>.0</w:t>
      </w:r>
      <w:r w:rsidR="00DD7B3C">
        <w:rPr>
          <w:sz w:val="22"/>
          <w:szCs w:val="22"/>
        </w:rPr>
        <w:t>3</w:t>
      </w:r>
      <w:r w:rsidRPr="00AE6922">
        <w:rPr>
          <w:sz w:val="22"/>
          <w:szCs w:val="22"/>
        </w:rPr>
        <w:t>.202</w:t>
      </w:r>
      <w:r w:rsidR="00985047">
        <w:rPr>
          <w:sz w:val="22"/>
          <w:szCs w:val="22"/>
        </w:rPr>
        <w:t>5</w:t>
      </w:r>
      <w:r w:rsidRPr="00AE6922">
        <w:rPr>
          <w:sz w:val="22"/>
          <w:szCs w:val="22"/>
        </w:rPr>
        <w:t xml:space="preserve"> roku godz. 12:00</w:t>
      </w:r>
      <w:r w:rsidR="00175946">
        <w:rPr>
          <w:sz w:val="22"/>
          <w:szCs w:val="22"/>
        </w:rPr>
        <w:t>,</w:t>
      </w:r>
    </w:p>
    <w:p w14:paraId="4F6B3B75" w14:textId="77777777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Oferta powinna zawierać:</w:t>
      </w:r>
    </w:p>
    <w:p w14:paraId="5FD4E054" w14:textId="78B26D5F" w:rsidR="00E10A48" w:rsidRPr="00AE6922" w:rsidRDefault="00000000" w:rsidP="00AE6922">
      <w:pPr>
        <w:pStyle w:val="Teksttreci0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left="740"/>
        <w:rPr>
          <w:sz w:val="22"/>
          <w:szCs w:val="22"/>
        </w:rPr>
      </w:pPr>
      <w:r w:rsidRPr="00AE6922">
        <w:rPr>
          <w:sz w:val="22"/>
          <w:szCs w:val="22"/>
        </w:rPr>
        <w:t>Formularz ofertowy (wzór stanowi załącznik nr 2 do niniejszej informacji)</w:t>
      </w:r>
      <w:r w:rsidR="00D97FD7">
        <w:rPr>
          <w:sz w:val="22"/>
          <w:szCs w:val="22"/>
        </w:rPr>
        <w:t>,</w:t>
      </w:r>
    </w:p>
    <w:p w14:paraId="04AED4C8" w14:textId="547CBA94" w:rsidR="00E10A48" w:rsidRPr="00AE6922" w:rsidRDefault="00000000" w:rsidP="00AE6922">
      <w:pPr>
        <w:pStyle w:val="Teksttreci0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0" w:line="276" w:lineRule="auto"/>
        <w:ind w:left="740" w:right="20"/>
        <w:rPr>
          <w:sz w:val="22"/>
          <w:szCs w:val="22"/>
        </w:rPr>
      </w:pPr>
      <w:r w:rsidRPr="00AE6922">
        <w:rPr>
          <w:sz w:val="22"/>
          <w:szCs w:val="22"/>
        </w:rPr>
        <w:t>W przypadku osób prawnych - aktualny wydruk informacji z Krajowego Rejestru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Sądowego;</w:t>
      </w:r>
    </w:p>
    <w:p w14:paraId="42259D1A" w14:textId="120A6170" w:rsidR="00E10A48" w:rsidRPr="00AE6922" w:rsidRDefault="00000000" w:rsidP="00AE6922">
      <w:pPr>
        <w:pStyle w:val="Teksttreci0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left="740" w:right="20"/>
        <w:rPr>
          <w:sz w:val="22"/>
          <w:szCs w:val="22"/>
        </w:rPr>
      </w:pPr>
      <w:r w:rsidRPr="00AE6922">
        <w:rPr>
          <w:sz w:val="22"/>
          <w:szCs w:val="22"/>
        </w:rPr>
        <w:t xml:space="preserve">W przypadku osób fizycznych prowadzących działalność gospodarczą </w:t>
      </w:r>
      <w:r w:rsidR="00B77C4E" w:rsidRPr="00AE6922">
        <w:rPr>
          <w:sz w:val="22"/>
          <w:szCs w:val="22"/>
        </w:rPr>
        <w:t>–</w:t>
      </w:r>
      <w:r w:rsidRPr="00AE6922">
        <w:rPr>
          <w:sz w:val="22"/>
          <w:szCs w:val="22"/>
        </w:rPr>
        <w:t xml:space="preserve"> aktualny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wydruk z Centralnej Ewidencji i Informacji o Działalności Gospodarczej;</w:t>
      </w:r>
    </w:p>
    <w:p w14:paraId="3808BADF" w14:textId="48169FF4" w:rsidR="00E10A48" w:rsidRPr="00AE6922" w:rsidRDefault="00000000" w:rsidP="00AE6922">
      <w:pPr>
        <w:pStyle w:val="Teksttreci0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ind w:left="740" w:right="20"/>
        <w:rPr>
          <w:sz w:val="22"/>
          <w:szCs w:val="22"/>
        </w:rPr>
      </w:pPr>
      <w:r w:rsidRPr="00AE6922">
        <w:rPr>
          <w:sz w:val="22"/>
          <w:szCs w:val="22"/>
        </w:rPr>
        <w:t>Koncepcję zagospodarowania, w której powinno znaleźć się: zagospodarowanie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przestrzeni przeznaczonej na ustawienie pojazdu typu „food truck" (wygląd pojazdu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„food truck", jego gabaryty, kolorystyka), zagospodarowanie terenu wokół „food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trucka", rodzaj wykorzystanych mebli gastronomicznych typu: stoliki, krzesła,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zastosowanie zieleni ozdobnej, oświetlenia. Zagospodarowanie terenu powinno nawiązywać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do otoczenia i wpisywać się w jego charakter.</w:t>
      </w:r>
    </w:p>
    <w:p w14:paraId="41F5E157" w14:textId="77777777" w:rsidR="00E10A48" w:rsidRPr="00AE6922" w:rsidRDefault="00000000" w:rsidP="00AE6922">
      <w:pPr>
        <w:pStyle w:val="Teksttreci0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left="740"/>
        <w:rPr>
          <w:sz w:val="22"/>
          <w:szCs w:val="22"/>
        </w:rPr>
      </w:pPr>
      <w:r w:rsidRPr="00AE6922">
        <w:rPr>
          <w:sz w:val="22"/>
          <w:szCs w:val="22"/>
        </w:rPr>
        <w:t>Ofertę gastronomiczną.</w:t>
      </w:r>
    </w:p>
    <w:p w14:paraId="32F551AC" w14:textId="170C7032" w:rsidR="00060D27" w:rsidRPr="00AE6922" w:rsidRDefault="00060D27" w:rsidP="00AE6922">
      <w:pPr>
        <w:pStyle w:val="Teksttreci0"/>
        <w:shd w:val="clear" w:color="auto" w:fill="auto"/>
        <w:tabs>
          <w:tab w:val="left" w:pos="740"/>
        </w:tabs>
        <w:spacing w:before="0" w:after="0" w:line="276" w:lineRule="auto"/>
        <w:ind w:firstLine="0"/>
        <w:rPr>
          <w:b/>
          <w:bCs/>
          <w:sz w:val="22"/>
          <w:szCs w:val="22"/>
        </w:rPr>
      </w:pPr>
      <w:r w:rsidRPr="00AE6922">
        <w:rPr>
          <w:b/>
          <w:bCs/>
          <w:sz w:val="22"/>
          <w:szCs w:val="22"/>
        </w:rPr>
        <w:t>W przypadku złożenia oferty na więcej niż jedno stanowisko należy wydrukować więcej niż jeden formularz ofertowy i wypełnić osobny formularz ofertowy dla każdego stanowiska</w:t>
      </w:r>
      <w:r w:rsidR="00237A2F">
        <w:rPr>
          <w:b/>
          <w:bCs/>
          <w:sz w:val="22"/>
          <w:szCs w:val="22"/>
        </w:rPr>
        <w:t>,</w:t>
      </w:r>
    </w:p>
    <w:p w14:paraId="10D2A8C4" w14:textId="12524930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 w:rsidRPr="00AE6922">
        <w:rPr>
          <w:sz w:val="22"/>
          <w:szCs w:val="22"/>
        </w:rPr>
        <w:t>Wydzierżawiający odrzuci ofertę, jeśli Oferent nie spełnia wymagań oraz jeśli oferta została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złożona po terminie wskazanym w ogłoszeniu</w:t>
      </w:r>
      <w:r w:rsidR="00237A2F">
        <w:rPr>
          <w:sz w:val="22"/>
          <w:szCs w:val="22"/>
        </w:rPr>
        <w:t>, a także w innych wypadkach wskazanych w zaproszeniu</w:t>
      </w:r>
      <w:r w:rsidRPr="00AE6922">
        <w:rPr>
          <w:sz w:val="22"/>
          <w:szCs w:val="22"/>
        </w:rPr>
        <w:t>.</w:t>
      </w:r>
    </w:p>
    <w:p w14:paraId="5E0F1C14" w14:textId="2730C2FC" w:rsidR="00DD7B3C" w:rsidRDefault="00DD7B3C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Pr="00AE6922">
        <w:rPr>
          <w:sz w:val="22"/>
          <w:szCs w:val="22"/>
        </w:rPr>
        <w:t>ryteri</w:t>
      </w:r>
      <w:r>
        <w:rPr>
          <w:sz w:val="22"/>
          <w:szCs w:val="22"/>
        </w:rPr>
        <w:t>a</w:t>
      </w:r>
      <w:r w:rsidRPr="00AE6922">
        <w:rPr>
          <w:sz w:val="22"/>
          <w:szCs w:val="22"/>
        </w:rPr>
        <w:t xml:space="preserve"> oceny ofert w niniejszym postępowaniu</w:t>
      </w:r>
      <w:r w:rsidR="00992A67">
        <w:rPr>
          <w:sz w:val="22"/>
          <w:szCs w:val="22"/>
        </w:rPr>
        <w:t>:</w:t>
      </w:r>
    </w:p>
    <w:p w14:paraId="32F5C76D" w14:textId="0BCDC687" w:rsidR="00DD7B3C" w:rsidRDefault="00DD7B3C" w:rsidP="00DD7B3C">
      <w:pPr>
        <w:pStyle w:val="Teksttreci0"/>
        <w:numPr>
          <w:ilvl w:val="2"/>
          <w:numId w:val="1"/>
        </w:numPr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 xml:space="preserve">Cena oferty – wysokość czynszu zaoferowana przez </w:t>
      </w:r>
      <w:r w:rsidR="00175946">
        <w:rPr>
          <w:sz w:val="22"/>
          <w:szCs w:val="22"/>
        </w:rPr>
        <w:t>oferenta,</w:t>
      </w:r>
    </w:p>
    <w:p w14:paraId="01D611D1" w14:textId="252881B8" w:rsidR="003B19BD" w:rsidRDefault="0065706B" w:rsidP="00DD7B3C">
      <w:pPr>
        <w:pStyle w:val="Teksttreci0"/>
        <w:shd w:val="clear" w:color="auto" w:fill="auto"/>
        <w:spacing w:before="0" w:after="0" w:line="276" w:lineRule="auto"/>
        <w:ind w:left="708" w:right="20" w:firstLine="0"/>
        <w:rPr>
          <w:sz w:val="22"/>
          <w:szCs w:val="22"/>
        </w:rPr>
      </w:pPr>
      <w:r>
        <w:rPr>
          <w:sz w:val="22"/>
          <w:szCs w:val="22"/>
        </w:rPr>
        <w:t xml:space="preserve">W ofercie </w:t>
      </w:r>
      <w:r w:rsidR="003B19BD">
        <w:rPr>
          <w:sz w:val="22"/>
          <w:szCs w:val="22"/>
        </w:rPr>
        <w:t xml:space="preserve">należy wskazać </w:t>
      </w:r>
      <w:r>
        <w:rPr>
          <w:sz w:val="22"/>
          <w:szCs w:val="22"/>
        </w:rPr>
        <w:t xml:space="preserve">zaoferowaną cenę </w:t>
      </w:r>
      <w:r w:rsidR="003B19BD">
        <w:rPr>
          <w:sz w:val="22"/>
          <w:szCs w:val="22"/>
        </w:rPr>
        <w:t>w walucie polskiej</w:t>
      </w:r>
      <w:r w:rsidR="007C744F">
        <w:rPr>
          <w:sz w:val="22"/>
          <w:szCs w:val="22"/>
        </w:rPr>
        <w:t xml:space="preserve"> za cały okres dzierżawy.</w:t>
      </w:r>
    </w:p>
    <w:p w14:paraId="486C3307" w14:textId="0C8CF4A7" w:rsidR="00DD7B3C" w:rsidRDefault="00DD7B3C" w:rsidP="00DD7B3C">
      <w:pPr>
        <w:pStyle w:val="Teksttreci0"/>
        <w:shd w:val="clear" w:color="auto" w:fill="auto"/>
        <w:spacing w:before="0" w:after="0" w:line="276" w:lineRule="auto"/>
        <w:ind w:left="708" w:right="20" w:firstLine="0"/>
        <w:rPr>
          <w:sz w:val="22"/>
          <w:szCs w:val="22"/>
        </w:rPr>
      </w:pPr>
      <w:r>
        <w:rPr>
          <w:sz w:val="22"/>
          <w:szCs w:val="22"/>
        </w:rPr>
        <w:t>Wydzierżawiający oczekuje złożenia oferty na pełen czasokres dzierżawy, który ustala się na okres od 1 kwietnia 2025 r (wtorek) do 30 września 2025 r (wtorek)</w:t>
      </w:r>
      <w:r w:rsidR="00175946">
        <w:rPr>
          <w:sz w:val="22"/>
          <w:szCs w:val="22"/>
        </w:rPr>
        <w:t xml:space="preserve">. Pełna kwota </w:t>
      </w:r>
      <w:r w:rsidR="009B43D3">
        <w:rPr>
          <w:sz w:val="22"/>
          <w:szCs w:val="22"/>
        </w:rPr>
        <w:t xml:space="preserve">zaoferowanego </w:t>
      </w:r>
      <w:r w:rsidR="00175946">
        <w:rPr>
          <w:sz w:val="22"/>
          <w:szCs w:val="22"/>
        </w:rPr>
        <w:t xml:space="preserve">czynszu będzie płatna w ratach w wysokości </w:t>
      </w:r>
      <w:r w:rsidR="0065706B">
        <w:rPr>
          <w:sz w:val="22"/>
          <w:szCs w:val="22"/>
        </w:rPr>
        <w:t xml:space="preserve">ustalonej jako </w:t>
      </w:r>
      <w:r w:rsidR="00175946">
        <w:rPr>
          <w:sz w:val="22"/>
          <w:szCs w:val="22"/>
        </w:rPr>
        <w:t>% całkowitej kwoty czynszu  -5 % za kwiecień, 10 % za maj,  20 % za czerwiec, po 30 % za lipiec i za sierpień, oraz 5 % wrzesień.</w:t>
      </w:r>
    </w:p>
    <w:p w14:paraId="6443F28F" w14:textId="12F6F1E7" w:rsidR="008C0D59" w:rsidRDefault="008C0D59" w:rsidP="00DD7B3C">
      <w:pPr>
        <w:pStyle w:val="Teksttreci0"/>
        <w:shd w:val="clear" w:color="auto" w:fill="auto"/>
        <w:spacing w:before="0" w:after="0" w:line="276" w:lineRule="auto"/>
        <w:ind w:left="708" w:right="20" w:firstLine="0"/>
        <w:rPr>
          <w:sz w:val="22"/>
          <w:szCs w:val="22"/>
        </w:rPr>
      </w:pPr>
      <w:r>
        <w:rPr>
          <w:sz w:val="22"/>
          <w:szCs w:val="22"/>
        </w:rPr>
        <w:t xml:space="preserve">Minimalna kwota </w:t>
      </w:r>
      <w:r w:rsidR="00237A2F">
        <w:rPr>
          <w:sz w:val="22"/>
          <w:szCs w:val="22"/>
        </w:rPr>
        <w:t xml:space="preserve">łącznego </w:t>
      </w:r>
      <w:r>
        <w:rPr>
          <w:sz w:val="22"/>
          <w:szCs w:val="22"/>
        </w:rPr>
        <w:t xml:space="preserve">czynszu za 6 miesięcy, nie mniej niż 3000 zł (słownie trzy tysiące </w:t>
      </w:r>
      <w:r w:rsidR="00237A2F">
        <w:rPr>
          <w:sz w:val="22"/>
          <w:szCs w:val="22"/>
        </w:rPr>
        <w:t>złotych)</w:t>
      </w:r>
      <w:r>
        <w:rPr>
          <w:sz w:val="22"/>
          <w:szCs w:val="22"/>
        </w:rPr>
        <w:t>.</w:t>
      </w:r>
    </w:p>
    <w:p w14:paraId="041B0CAA" w14:textId="555BD18D" w:rsidR="00DD7B3C" w:rsidRDefault="00DD7B3C" w:rsidP="00DD7B3C">
      <w:pPr>
        <w:pStyle w:val="Teksttreci0"/>
        <w:numPr>
          <w:ilvl w:val="2"/>
          <w:numId w:val="1"/>
        </w:numPr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>Rodzaj zaproponowanej działalności</w:t>
      </w:r>
    </w:p>
    <w:p w14:paraId="6885E605" w14:textId="2093C0C4" w:rsidR="009B43D3" w:rsidRDefault="009B43D3" w:rsidP="009B43D3">
      <w:pPr>
        <w:pStyle w:val="Teksttreci0"/>
        <w:shd w:val="clear" w:color="auto" w:fill="auto"/>
        <w:spacing w:before="0" w:after="0" w:line="276" w:lineRule="auto"/>
        <w:ind w:left="708" w:right="20" w:firstLine="0"/>
        <w:rPr>
          <w:sz w:val="22"/>
          <w:szCs w:val="22"/>
        </w:rPr>
      </w:pPr>
      <w:r>
        <w:rPr>
          <w:sz w:val="22"/>
          <w:szCs w:val="22"/>
        </w:rPr>
        <w:t xml:space="preserve">Wydzierżawiający oczekuje zapewnienia zróżnicowanej oferty </w:t>
      </w:r>
      <w:proofErr w:type="spellStart"/>
      <w:r>
        <w:rPr>
          <w:sz w:val="22"/>
          <w:szCs w:val="22"/>
        </w:rPr>
        <w:t>foodtrucków</w:t>
      </w:r>
      <w:proofErr w:type="spellEnd"/>
      <w:r>
        <w:rPr>
          <w:sz w:val="22"/>
          <w:szCs w:val="22"/>
        </w:rPr>
        <w:t>. Każdy dzierżawca może złożyć ofertę na jeden lub więcej niż jeden rodzaj działalności. W przypadku składania oferty na więcej niż jeden rodzaj działalności np. (</w:t>
      </w:r>
      <w:r w:rsidR="00405973">
        <w:rPr>
          <w:sz w:val="22"/>
          <w:szCs w:val="22"/>
        </w:rPr>
        <w:t>5</w:t>
      </w:r>
      <w:r>
        <w:rPr>
          <w:sz w:val="22"/>
          <w:szCs w:val="22"/>
        </w:rPr>
        <w:t>) lody i (</w:t>
      </w:r>
      <w:r w:rsidR="00405973">
        <w:rPr>
          <w:sz w:val="22"/>
          <w:szCs w:val="22"/>
        </w:rPr>
        <w:t>6</w:t>
      </w:r>
      <w:r>
        <w:rPr>
          <w:sz w:val="22"/>
          <w:szCs w:val="22"/>
        </w:rPr>
        <w:t xml:space="preserve">) burgery – powinien złożyć odrębne formularze ofertowe, gdzie wskaże odrębnie miejsce dzierżawy, cenę dzierżawy za każde ze stanowisk osobno, oraz wyraźnie wskaże zaproponowany rodzaj usługi, którą oferuje. Oferty złożone na 1 formularzu ofertowym zawierające więcej niż 1 rodzaj spośród wymienionych </w:t>
      </w:r>
      <w:r w:rsidR="007C744F">
        <w:rPr>
          <w:sz w:val="22"/>
          <w:szCs w:val="22"/>
        </w:rPr>
        <w:t xml:space="preserve">w zaproszeniu </w:t>
      </w:r>
      <w:r>
        <w:rPr>
          <w:sz w:val="22"/>
          <w:szCs w:val="22"/>
        </w:rPr>
        <w:t>usług zostaną odrzucone.</w:t>
      </w:r>
    </w:p>
    <w:p w14:paraId="3ED40212" w14:textId="024FD566" w:rsidR="00DD7B3C" w:rsidRDefault="00DD7B3C" w:rsidP="00DD7B3C">
      <w:pPr>
        <w:pStyle w:val="Teksttreci0"/>
        <w:numPr>
          <w:ilvl w:val="2"/>
          <w:numId w:val="1"/>
        </w:numPr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>Okres dzierżawy</w:t>
      </w:r>
    </w:p>
    <w:p w14:paraId="732174A9" w14:textId="1C98D5AC" w:rsidR="003B19BD" w:rsidRDefault="003B19BD" w:rsidP="003B19BD">
      <w:pPr>
        <w:pStyle w:val="Teksttreci0"/>
        <w:shd w:val="clear" w:color="auto" w:fill="auto"/>
        <w:spacing w:before="0" w:after="0" w:line="276" w:lineRule="auto"/>
        <w:ind w:left="20" w:right="20" w:firstLine="688"/>
        <w:rPr>
          <w:sz w:val="22"/>
          <w:szCs w:val="22"/>
        </w:rPr>
      </w:pPr>
      <w:r>
        <w:rPr>
          <w:sz w:val="22"/>
          <w:szCs w:val="22"/>
        </w:rPr>
        <w:t>Należy złożyć ofertę na pełny okres dzierżawy obejmujący miesiące : IV- IX</w:t>
      </w:r>
      <w:r w:rsidR="00237A2F">
        <w:rPr>
          <w:sz w:val="22"/>
          <w:szCs w:val="22"/>
        </w:rPr>
        <w:t xml:space="preserve"> 2025 r</w:t>
      </w:r>
    </w:p>
    <w:p w14:paraId="339FA71B" w14:textId="7CEF9035" w:rsidR="003B19BD" w:rsidRDefault="003B19BD" w:rsidP="003B19BD">
      <w:pPr>
        <w:pStyle w:val="Teksttreci0"/>
        <w:shd w:val="clear" w:color="auto" w:fill="auto"/>
        <w:spacing w:before="0" w:after="0" w:line="276" w:lineRule="auto"/>
        <w:ind w:left="20" w:right="20" w:firstLine="688"/>
        <w:rPr>
          <w:sz w:val="22"/>
          <w:szCs w:val="22"/>
        </w:rPr>
      </w:pPr>
      <w:r>
        <w:rPr>
          <w:sz w:val="22"/>
          <w:szCs w:val="22"/>
        </w:rPr>
        <w:t>Wydzierżawiający odrzuci ofertę nie obejmującą wszystkich 6 miesięcy</w:t>
      </w:r>
    </w:p>
    <w:p w14:paraId="7CA118BA" w14:textId="0EDA748E" w:rsidR="00E10A48" w:rsidRDefault="00E10A48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</w:p>
    <w:p w14:paraId="28474DE7" w14:textId="31D9C328" w:rsidR="003B19BD" w:rsidRDefault="003B19BD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 xml:space="preserve">Oferty spełniające wymagania określone w pkt 1-3 zostaną </w:t>
      </w:r>
      <w:r w:rsidR="007C744F">
        <w:rPr>
          <w:sz w:val="22"/>
          <w:szCs w:val="22"/>
        </w:rPr>
        <w:t>ocenione wg następujących kryteriów:</w:t>
      </w:r>
    </w:p>
    <w:p w14:paraId="230020AB" w14:textId="5445CA52" w:rsidR="007C744F" w:rsidRDefault="007C744F" w:rsidP="007C744F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>Oferta musi wskazywać konkretny rodzaj oferowanej działalności spośród 6 wskazanych przez wydzierżawiającego, brak lub wskazanie więcej niż jednego rodzaju oferowanej działa</w:t>
      </w:r>
      <w:r w:rsidR="004912D5">
        <w:rPr>
          <w:sz w:val="22"/>
          <w:szCs w:val="22"/>
        </w:rPr>
        <w:t>l</w:t>
      </w:r>
      <w:r>
        <w:rPr>
          <w:sz w:val="22"/>
          <w:szCs w:val="22"/>
        </w:rPr>
        <w:t>ności</w:t>
      </w:r>
      <w:r w:rsidR="004912D5">
        <w:rPr>
          <w:sz w:val="22"/>
          <w:szCs w:val="22"/>
        </w:rPr>
        <w:t xml:space="preserve"> </w:t>
      </w:r>
      <w:r w:rsidR="00237A2F">
        <w:rPr>
          <w:sz w:val="22"/>
          <w:szCs w:val="22"/>
        </w:rPr>
        <w:t xml:space="preserve">na jednym formularzu ofertowym </w:t>
      </w:r>
      <w:r w:rsidR="004912D5">
        <w:rPr>
          <w:sz w:val="22"/>
          <w:szCs w:val="22"/>
        </w:rPr>
        <w:t>skutkuje odrzuceniem oferty,</w:t>
      </w:r>
    </w:p>
    <w:p w14:paraId="1EE8BD01" w14:textId="387CA96E" w:rsidR="007C744F" w:rsidRDefault="007C744F" w:rsidP="007C744F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>Ofert</w:t>
      </w:r>
      <w:r w:rsidR="004912D5">
        <w:rPr>
          <w:sz w:val="22"/>
          <w:szCs w:val="22"/>
        </w:rPr>
        <w:t>a musi obejmować pełen okres dzierżawy. Złożenie oferty obejmującej mniej niż 6 miesięcy skutkować będzie odrzuceniem oferty.</w:t>
      </w:r>
    </w:p>
    <w:p w14:paraId="470633F1" w14:textId="48CE5908" w:rsidR="004912D5" w:rsidRPr="00AE6922" w:rsidRDefault="004912D5" w:rsidP="007C744F">
      <w:pPr>
        <w:pStyle w:val="Teksttreci0"/>
        <w:numPr>
          <w:ilvl w:val="3"/>
          <w:numId w:val="1"/>
        </w:numPr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>Oferta ma określać czynsz dzierżawny</w:t>
      </w:r>
      <w:r w:rsidR="005064F7">
        <w:rPr>
          <w:sz w:val="22"/>
          <w:szCs w:val="22"/>
        </w:rPr>
        <w:t xml:space="preserve"> za cały okres trwania umowy, za który uznaje się </w:t>
      </w:r>
      <w:r w:rsidR="0065706B">
        <w:rPr>
          <w:sz w:val="22"/>
          <w:szCs w:val="22"/>
        </w:rPr>
        <w:t>okres kwiecień-wrzesień 2025 r</w:t>
      </w:r>
      <w:r w:rsidR="00237A2F">
        <w:rPr>
          <w:sz w:val="22"/>
          <w:szCs w:val="22"/>
        </w:rPr>
        <w:t xml:space="preserve"> (6 miesięcy)</w:t>
      </w:r>
    </w:p>
    <w:p w14:paraId="4B3E9A3F" w14:textId="183A9D3A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 w:rsidRPr="00AE6922">
        <w:rPr>
          <w:sz w:val="22"/>
          <w:szCs w:val="22"/>
        </w:rPr>
        <w:t>Oferent składa ofertę zapłaty czynszu</w:t>
      </w:r>
      <w:r w:rsidR="0065706B">
        <w:rPr>
          <w:sz w:val="22"/>
          <w:szCs w:val="22"/>
        </w:rPr>
        <w:t>,</w:t>
      </w:r>
      <w:r w:rsidRPr="00AE6922">
        <w:rPr>
          <w:sz w:val="22"/>
          <w:szCs w:val="22"/>
        </w:rPr>
        <w:t xml:space="preserve"> nie niższego jednak niż </w:t>
      </w:r>
      <w:r w:rsidR="0065706B">
        <w:rPr>
          <w:sz w:val="22"/>
          <w:szCs w:val="22"/>
        </w:rPr>
        <w:t>3000,00 zł (słownie trzy tysiące złotych) za cały 6 miesięczny okres dzierżawy</w:t>
      </w:r>
      <w:r w:rsidRPr="00AE6922">
        <w:rPr>
          <w:sz w:val="22"/>
          <w:szCs w:val="22"/>
        </w:rPr>
        <w:t>.</w:t>
      </w:r>
      <w:r w:rsidR="0065706B">
        <w:rPr>
          <w:sz w:val="22"/>
          <w:szCs w:val="22"/>
        </w:rPr>
        <w:t xml:space="preserve"> Oferty nie osiągające minimalnego czynszu zostaną odrzucone.</w:t>
      </w:r>
    </w:p>
    <w:p w14:paraId="3BB03456" w14:textId="6BBFDD45" w:rsidR="00E10A48" w:rsidRDefault="00000000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 w:rsidRPr="00AE6922">
        <w:rPr>
          <w:sz w:val="22"/>
          <w:szCs w:val="22"/>
        </w:rPr>
        <w:t>W przypadku zaproponowania przez</w:t>
      </w:r>
      <w:r w:rsidR="005064F7">
        <w:rPr>
          <w:sz w:val="22"/>
          <w:szCs w:val="22"/>
        </w:rPr>
        <w:t xml:space="preserve"> więcej niż jednego z</w:t>
      </w:r>
      <w:r w:rsidRPr="00AE6922">
        <w:rPr>
          <w:sz w:val="22"/>
          <w:szCs w:val="22"/>
        </w:rPr>
        <w:t xml:space="preserve"> Oferentów jednakowej kwoty czynszu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 xml:space="preserve">netto, Wójt Gminy zastrzega sobie możliwość </w:t>
      </w:r>
      <w:r w:rsidR="005064F7">
        <w:rPr>
          <w:sz w:val="22"/>
          <w:szCs w:val="22"/>
        </w:rPr>
        <w:t xml:space="preserve">zaproszenia </w:t>
      </w:r>
      <w:r w:rsidR="00237A2F">
        <w:rPr>
          <w:sz w:val="22"/>
          <w:szCs w:val="22"/>
        </w:rPr>
        <w:t xml:space="preserve">ich </w:t>
      </w:r>
      <w:r w:rsidR="005064F7">
        <w:rPr>
          <w:sz w:val="22"/>
          <w:szCs w:val="22"/>
        </w:rPr>
        <w:t>do złożenia oferty dodatkowej w tym zakresie, w terminie do maksymalnie 3 dni</w:t>
      </w:r>
      <w:r w:rsidRPr="00AE6922">
        <w:rPr>
          <w:sz w:val="22"/>
          <w:szCs w:val="22"/>
        </w:rPr>
        <w:t>.</w:t>
      </w:r>
      <w:r w:rsidR="005064F7">
        <w:rPr>
          <w:sz w:val="22"/>
          <w:szCs w:val="22"/>
        </w:rPr>
        <w:t xml:space="preserve"> Oferta dodatkowa obejmować będzie wyłącznie cenę oferty.</w:t>
      </w:r>
    </w:p>
    <w:p w14:paraId="0B99F0C8" w14:textId="77777777" w:rsidR="00237A2F" w:rsidRDefault="00237A2F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</w:p>
    <w:p w14:paraId="0963E76C" w14:textId="3A989BB3" w:rsidR="00D2012F" w:rsidRDefault="00D2012F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>Ocena ofert</w:t>
      </w:r>
    </w:p>
    <w:p w14:paraId="6147193D" w14:textId="194BB355" w:rsidR="00405973" w:rsidRDefault="00D2012F" w:rsidP="00405973">
      <w:pPr>
        <w:pStyle w:val="Teksttreci0"/>
        <w:numPr>
          <w:ilvl w:val="4"/>
          <w:numId w:val="1"/>
        </w:numPr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 w:rsidRPr="00D2012F">
        <w:rPr>
          <w:sz w:val="22"/>
          <w:szCs w:val="22"/>
        </w:rPr>
        <w:t xml:space="preserve">Kompletne oferty są oceniane wedle zaproponowanej ceny, wybranego miejsca i zaoferowanego asortymentu. Za najkorzystniejszą zostanie uznana oferta z najwyższą ceną i temu </w:t>
      </w:r>
      <w:r>
        <w:rPr>
          <w:sz w:val="22"/>
          <w:szCs w:val="22"/>
        </w:rPr>
        <w:t xml:space="preserve">oferentowi zostanie przyznane miejsce wskazane w złożonej ofercie, gdzie będzie mógł świadczyć wskazane w ofercie usługi. </w:t>
      </w:r>
      <w:r w:rsidR="00405973">
        <w:rPr>
          <w:sz w:val="22"/>
          <w:szCs w:val="22"/>
        </w:rPr>
        <w:t xml:space="preserve">Oferty </w:t>
      </w:r>
    </w:p>
    <w:p w14:paraId="71D48BB9" w14:textId="5E18321B" w:rsidR="00E10A48" w:rsidRDefault="00000000" w:rsidP="00405973">
      <w:pPr>
        <w:pStyle w:val="Teksttreci0"/>
        <w:numPr>
          <w:ilvl w:val="4"/>
          <w:numId w:val="1"/>
        </w:numPr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 w:rsidRPr="00AE6922">
        <w:rPr>
          <w:sz w:val="22"/>
          <w:szCs w:val="22"/>
        </w:rPr>
        <w:t>W przypadku gdyby Oferent, który złożył najkorzystniejszą Ofertę, w terminie wyznaczonym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>przez Wydzierżawiającego nie przystąpił do zawarcia Umowy dzierżawy, Wydzierżawiający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 xml:space="preserve">zastrzega, iż umowa dzierżawy zostanie zawarta z Oferentem, którego Oferta była </w:t>
      </w:r>
      <w:r w:rsidR="00DD7B3C">
        <w:rPr>
          <w:sz w:val="22"/>
          <w:szCs w:val="22"/>
        </w:rPr>
        <w:t xml:space="preserve">następna </w:t>
      </w:r>
      <w:r w:rsidRPr="00AE6922">
        <w:rPr>
          <w:sz w:val="22"/>
          <w:szCs w:val="22"/>
        </w:rPr>
        <w:t>pod</w:t>
      </w:r>
      <w:r w:rsidR="00B77C4E" w:rsidRPr="00AE6922">
        <w:rPr>
          <w:sz w:val="22"/>
          <w:szCs w:val="22"/>
        </w:rPr>
        <w:t xml:space="preserve"> </w:t>
      </w:r>
      <w:r w:rsidRPr="00AE6922">
        <w:rPr>
          <w:sz w:val="22"/>
          <w:szCs w:val="22"/>
        </w:rPr>
        <w:t xml:space="preserve">względem </w:t>
      </w:r>
      <w:r w:rsidR="00DD7B3C">
        <w:rPr>
          <w:sz w:val="22"/>
          <w:szCs w:val="22"/>
        </w:rPr>
        <w:t xml:space="preserve">danego </w:t>
      </w:r>
      <w:r w:rsidRPr="00AE6922">
        <w:rPr>
          <w:sz w:val="22"/>
          <w:szCs w:val="22"/>
        </w:rPr>
        <w:t>kryterium.</w:t>
      </w:r>
    </w:p>
    <w:p w14:paraId="131B450A" w14:textId="51692D19" w:rsidR="00D2012F" w:rsidRPr="00AE6922" w:rsidRDefault="00D2012F" w:rsidP="00AE6922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2"/>
          <w:szCs w:val="22"/>
        </w:rPr>
      </w:pPr>
      <w:r>
        <w:rPr>
          <w:sz w:val="22"/>
          <w:szCs w:val="22"/>
        </w:rPr>
        <w:t xml:space="preserve">Wydzierżawiający zastrzega sobie prawo do zaproponowania </w:t>
      </w:r>
      <w:r w:rsidR="00C10D7D">
        <w:rPr>
          <w:sz w:val="22"/>
          <w:szCs w:val="22"/>
        </w:rPr>
        <w:t xml:space="preserve">Oferentom, którzy złożyli </w:t>
      </w:r>
      <w:r w:rsidR="00405973">
        <w:rPr>
          <w:sz w:val="22"/>
          <w:szCs w:val="22"/>
        </w:rPr>
        <w:t xml:space="preserve">ważne </w:t>
      </w:r>
      <w:r w:rsidR="00C10D7D">
        <w:rPr>
          <w:sz w:val="22"/>
          <w:szCs w:val="22"/>
        </w:rPr>
        <w:t>oferty, możliwość zaoferowania innego wolnego miejsca</w:t>
      </w:r>
      <w:r w:rsidR="00405973">
        <w:rPr>
          <w:sz w:val="22"/>
          <w:szCs w:val="22"/>
        </w:rPr>
        <w:t>, w przypadku gdy nie wszystkie lokalizacje zostaną wykorzystane (nie zostaną wyłonieni wykonawcy dla każdej z części)</w:t>
      </w:r>
      <w:r w:rsidR="00C10D7D">
        <w:rPr>
          <w:sz w:val="22"/>
          <w:szCs w:val="22"/>
        </w:rPr>
        <w:t>.</w:t>
      </w:r>
    </w:p>
    <w:p w14:paraId="0201392A" w14:textId="201D9AD0" w:rsidR="00E10A48" w:rsidRPr="00AE6922" w:rsidRDefault="00000000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Informacje na temat możliwości dzierżawy</w:t>
      </w:r>
      <w:r w:rsidR="007F25EB" w:rsidRPr="00AE6922">
        <w:rPr>
          <w:sz w:val="22"/>
          <w:szCs w:val="22"/>
        </w:rPr>
        <w:t xml:space="preserve"> można uzyskać w</w:t>
      </w:r>
      <w:r w:rsidRPr="00AE6922">
        <w:rPr>
          <w:sz w:val="22"/>
          <w:szCs w:val="22"/>
        </w:rPr>
        <w:t>:</w:t>
      </w:r>
    </w:p>
    <w:p w14:paraId="53DAD599" w14:textId="77777777" w:rsidR="00B77C4E" w:rsidRPr="00AE6922" w:rsidRDefault="00B77C4E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 xml:space="preserve">Urzędzie Gminy Gródek nad Dunajcem, Gródek nad Dunajcem, 33-318 Gródek nad Dunajcem, </w:t>
      </w:r>
    </w:p>
    <w:p w14:paraId="6A127896" w14:textId="77777777" w:rsidR="007F25EB" w:rsidRPr="00AE6922" w:rsidRDefault="007F25EB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tel. 018 440 10 35 w 22.</w:t>
      </w:r>
    </w:p>
    <w:p w14:paraId="7DB71526" w14:textId="31A7D644" w:rsidR="007F25EB" w:rsidRPr="00AE6922" w:rsidRDefault="007F25EB" w:rsidP="00AE6922">
      <w:pPr>
        <w:pStyle w:val="Teksttreci0"/>
        <w:shd w:val="clear" w:color="auto" w:fill="auto"/>
        <w:spacing w:before="0" w:after="0" w:line="276" w:lineRule="auto"/>
        <w:ind w:left="20" w:firstLine="0"/>
        <w:rPr>
          <w:sz w:val="22"/>
          <w:szCs w:val="22"/>
        </w:rPr>
      </w:pPr>
      <w:r w:rsidRPr="00AE6922">
        <w:rPr>
          <w:sz w:val="22"/>
          <w:szCs w:val="22"/>
        </w:rPr>
        <w:t>Zastrzega się możliwość odwołania przetargu na część lub całość zakresu z ważnych przyczyn.</w:t>
      </w:r>
    </w:p>
    <w:p w14:paraId="2BD2D260" w14:textId="77777777" w:rsidR="00AE6922" w:rsidRDefault="00AE6922" w:rsidP="00AE6922">
      <w:pPr>
        <w:pStyle w:val="Teksttreci40"/>
        <w:shd w:val="clear" w:color="auto" w:fill="auto"/>
        <w:spacing w:line="274" w:lineRule="exact"/>
        <w:ind w:left="6120" w:right="20"/>
        <w:jc w:val="center"/>
        <w:rPr>
          <w:sz w:val="22"/>
          <w:szCs w:val="22"/>
        </w:rPr>
      </w:pPr>
    </w:p>
    <w:p w14:paraId="69DCF31E" w14:textId="5D4499F2" w:rsidR="00B77C4E" w:rsidRPr="00AE6922" w:rsidRDefault="00000000" w:rsidP="00AE6922">
      <w:pPr>
        <w:pStyle w:val="Teksttreci40"/>
        <w:shd w:val="clear" w:color="auto" w:fill="auto"/>
        <w:spacing w:line="274" w:lineRule="exact"/>
        <w:ind w:left="6120" w:right="20"/>
        <w:jc w:val="center"/>
        <w:rPr>
          <w:sz w:val="22"/>
          <w:szCs w:val="22"/>
        </w:rPr>
      </w:pPr>
      <w:r w:rsidRPr="00AE6922">
        <w:rPr>
          <w:sz w:val="22"/>
          <w:szCs w:val="22"/>
        </w:rPr>
        <w:t xml:space="preserve">/-/ </w:t>
      </w:r>
      <w:r w:rsidR="00B77C4E" w:rsidRPr="00AE6922">
        <w:rPr>
          <w:sz w:val="22"/>
          <w:szCs w:val="22"/>
        </w:rPr>
        <w:t>Jarosław Baziak</w:t>
      </w:r>
    </w:p>
    <w:p w14:paraId="12283C7A" w14:textId="77777777" w:rsidR="00B77C4E" w:rsidRPr="00AE6922" w:rsidRDefault="00000000" w:rsidP="00AE6922">
      <w:pPr>
        <w:pStyle w:val="Teksttreci40"/>
        <w:shd w:val="clear" w:color="auto" w:fill="auto"/>
        <w:spacing w:line="274" w:lineRule="exact"/>
        <w:ind w:left="6120" w:right="20"/>
        <w:jc w:val="center"/>
        <w:rPr>
          <w:sz w:val="22"/>
          <w:szCs w:val="22"/>
        </w:rPr>
      </w:pPr>
      <w:r w:rsidRPr="00AE6922">
        <w:rPr>
          <w:sz w:val="22"/>
          <w:szCs w:val="22"/>
        </w:rPr>
        <w:t xml:space="preserve">Wójt Gminy </w:t>
      </w:r>
    </w:p>
    <w:p w14:paraId="400B9852" w14:textId="77777777" w:rsidR="003D4CC7" w:rsidRDefault="00A364F6" w:rsidP="00AE6922">
      <w:pPr>
        <w:pStyle w:val="Teksttreci40"/>
        <w:shd w:val="clear" w:color="auto" w:fill="auto"/>
        <w:spacing w:line="274" w:lineRule="exact"/>
        <w:ind w:left="6120" w:right="20"/>
        <w:jc w:val="center"/>
        <w:rPr>
          <w:sz w:val="22"/>
          <w:szCs w:val="22"/>
        </w:rPr>
      </w:pPr>
      <w:r w:rsidRPr="00AE6922">
        <w:rPr>
          <w:sz w:val="22"/>
          <w:szCs w:val="22"/>
        </w:rPr>
        <w:t>Gródek nad Dunajcem</w:t>
      </w:r>
    </w:p>
    <w:p w14:paraId="4E120090" w14:textId="27032E15" w:rsidR="00E10A48" w:rsidRPr="00AE6922" w:rsidRDefault="00000000" w:rsidP="00AE6922">
      <w:pPr>
        <w:pStyle w:val="Teksttreci40"/>
        <w:shd w:val="clear" w:color="auto" w:fill="auto"/>
        <w:spacing w:line="274" w:lineRule="exact"/>
        <w:ind w:left="6120" w:right="20"/>
        <w:jc w:val="center"/>
        <w:rPr>
          <w:sz w:val="22"/>
          <w:szCs w:val="22"/>
        </w:rPr>
      </w:pPr>
      <w:r w:rsidRPr="00AE6922">
        <w:rPr>
          <w:sz w:val="22"/>
          <w:szCs w:val="22"/>
        </w:rPr>
        <w:br w:type="page"/>
      </w:r>
    </w:p>
    <w:p w14:paraId="45A7F0B2" w14:textId="77777777" w:rsidR="00D55494" w:rsidRDefault="00000000" w:rsidP="00D55494">
      <w:pPr>
        <w:pStyle w:val="Nagwek40"/>
        <w:keepNext/>
        <w:keepLines/>
        <w:shd w:val="clear" w:color="auto" w:fill="auto"/>
        <w:spacing w:after="74" w:line="210" w:lineRule="exact"/>
        <w:ind w:left="20" w:firstLine="0"/>
        <w:jc w:val="right"/>
      </w:pPr>
      <w:bookmarkStart w:id="0" w:name="bookmark3"/>
      <w:r>
        <w:lastRenderedPageBreak/>
        <w:t xml:space="preserve">Załącznik Nr 1 </w:t>
      </w:r>
    </w:p>
    <w:p w14:paraId="4B9570AF" w14:textId="77777777" w:rsidR="00985047" w:rsidRDefault="00000000" w:rsidP="00D55494">
      <w:pPr>
        <w:pStyle w:val="Nagwek40"/>
        <w:keepNext/>
        <w:keepLines/>
        <w:shd w:val="clear" w:color="auto" w:fill="auto"/>
        <w:spacing w:after="74" w:line="210" w:lineRule="exact"/>
        <w:ind w:left="20" w:firstLine="0"/>
        <w:jc w:val="right"/>
      </w:pPr>
      <w:r>
        <w:t xml:space="preserve">do </w:t>
      </w:r>
      <w:r w:rsidR="00985047">
        <w:t>zaproszenia</w:t>
      </w:r>
    </w:p>
    <w:p w14:paraId="23AC719A" w14:textId="3F10BC25" w:rsidR="00E10A48" w:rsidRDefault="00000000" w:rsidP="00D55494">
      <w:pPr>
        <w:pStyle w:val="Nagwek40"/>
        <w:keepNext/>
        <w:keepLines/>
        <w:shd w:val="clear" w:color="auto" w:fill="auto"/>
        <w:spacing w:after="74" w:line="210" w:lineRule="exact"/>
        <w:ind w:left="20" w:firstLine="0"/>
        <w:jc w:val="right"/>
      </w:pPr>
      <w:r>
        <w:t xml:space="preserve">Wójta Gminy </w:t>
      </w:r>
      <w:r w:rsidR="00A364F6">
        <w:t>Gródek nad Dunajcem</w:t>
      </w:r>
      <w:bookmarkEnd w:id="0"/>
    </w:p>
    <w:p w14:paraId="1376C405" w14:textId="77777777" w:rsidR="00D55494" w:rsidRDefault="00D55494">
      <w:pPr>
        <w:pStyle w:val="Teksttreci0"/>
        <w:shd w:val="clear" w:color="auto" w:fill="auto"/>
        <w:spacing w:before="0" w:after="0" w:line="446" w:lineRule="exact"/>
        <w:ind w:left="3180" w:firstLine="0"/>
        <w:jc w:val="left"/>
      </w:pPr>
    </w:p>
    <w:p w14:paraId="298ED9E4" w14:textId="56C9B6CD" w:rsidR="00E10A48" w:rsidRPr="00AE6922" w:rsidRDefault="00000000">
      <w:pPr>
        <w:pStyle w:val="Teksttreci0"/>
        <w:shd w:val="clear" w:color="auto" w:fill="auto"/>
        <w:spacing w:before="0" w:after="0" w:line="446" w:lineRule="exact"/>
        <w:ind w:left="3180" w:firstLine="0"/>
        <w:jc w:val="left"/>
        <w:rPr>
          <w:rFonts w:ascii="Calibri Light" w:hAnsi="Calibri Light" w:cs="Calibri Light"/>
          <w:b/>
          <w:bCs/>
          <w:sz w:val="22"/>
          <w:szCs w:val="22"/>
        </w:rPr>
      </w:pPr>
      <w:r w:rsidRPr="00AE6922">
        <w:rPr>
          <w:rFonts w:ascii="Calibri Light" w:hAnsi="Calibri Light" w:cs="Calibri Light"/>
          <w:b/>
          <w:bCs/>
          <w:sz w:val="22"/>
          <w:szCs w:val="22"/>
        </w:rPr>
        <w:t>UMOWA DZIERŻAWY</w:t>
      </w:r>
    </w:p>
    <w:p w14:paraId="6849DB77" w14:textId="5EB11952" w:rsidR="00E10A48" w:rsidRPr="00AE6922" w:rsidRDefault="00000000" w:rsidP="00D55494">
      <w:pPr>
        <w:pStyle w:val="Teksttreci0"/>
        <w:shd w:val="clear" w:color="auto" w:fill="auto"/>
        <w:tabs>
          <w:tab w:val="left" w:pos="1695"/>
          <w:tab w:val="left" w:leader="underscore" w:pos="2516"/>
        </w:tabs>
        <w:spacing w:before="0" w:after="0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zawarta w dniu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…………………………… </w:t>
      </w:r>
      <w:r w:rsidRPr="00AE6922">
        <w:rPr>
          <w:rFonts w:ascii="Calibri Light" w:hAnsi="Calibri Light" w:cs="Calibri Light"/>
          <w:sz w:val="22"/>
          <w:szCs w:val="22"/>
        </w:rPr>
        <w:t xml:space="preserve">roku w </w:t>
      </w:r>
      <w:r w:rsidR="00B77C4E" w:rsidRPr="00AE6922">
        <w:rPr>
          <w:rFonts w:ascii="Calibri Light" w:hAnsi="Calibri Light" w:cs="Calibri Light"/>
          <w:sz w:val="22"/>
          <w:szCs w:val="22"/>
        </w:rPr>
        <w:t>Gródek nad Dunajcem</w:t>
      </w:r>
    </w:p>
    <w:p w14:paraId="747543B0" w14:textId="77777777" w:rsidR="00E10A48" w:rsidRPr="00AE6922" w:rsidRDefault="00000000">
      <w:pPr>
        <w:pStyle w:val="Teksttreci0"/>
        <w:shd w:val="clear" w:color="auto" w:fill="auto"/>
        <w:spacing w:before="0" w:after="0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pomiędzy</w:t>
      </w:r>
    </w:p>
    <w:p w14:paraId="51B2A083" w14:textId="6ABB54F6" w:rsidR="00E10A48" w:rsidRPr="00AE6922" w:rsidRDefault="00000000">
      <w:pPr>
        <w:pStyle w:val="Teksttreci0"/>
        <w:shd w:val="clear" w:color="auto" w:fill="auto"/>
        <w:spacing w:before="0" w:after="0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 xml:space="preserve">Gminą </w:t>
      </w:r>
      <w:r w:rsidR="00A364F6" w:rsidRPr="00AE6922">
        <w:rPr>
          <w:rFonts w:ascii="Calibri Light" w:hAnsi="Calibri Light" w:cs="Calibri Light"/>
          <w:sz w:val="22"/>
          <w:szCs w:val="22"/>
        </w:rPr>
        <w:t>Gródek nad Dunajcem</w:t>
      </w:r>
      <w:r w:rsidRPr="00AE6922">
        <w:rPr>
          <w:rFonts w:ascii="Calibri Light" w:hAnsi="Calibri Light" w:cs="Calibri Light"/>
          <w:sz w:val="22"/>
          <w:szCs w:val="22"/>
        </w:rPr>
        <w:t xml:space="preserve"> reprezentowaną przez:</w:t>
      </w:r>
    </w:p>
    <w:p w14:paraId="4CC498E1" w14:textId="584F6F35" w:rsidR="00E10A48" w:rsidRPr="00AE6922" w:rsidRDefault="00000000">
      <w:pPr>
        <w:pStyle w:val="Teksttreci0"/>
        <w:shd w:val="clear" w:color="auto" w:fill="auto"/>
        <w:spacing w:before="0" w:after="0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 xml:space="preserve">Wójta Gminy </w:t>
      </w:r>
      <w:r w:rsidR="00B77C4E" w:rsidRPr="00AE6922">
        <w:rPr>
          <w:rFonts w:ascii="Calibri Light" w:hAnsi="Calibri Light" w:cs="Calibri Light"/>
          <w:sz w:val="22"/>
          <w:szCs w:val="22"/>
        </w:rPr>
        <w:t>–</w:t>
      </w:r>
      <w:r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="00B77C4E" w:rsidRPr="00AE6922">
        <w:rPr>
          <w:rFonts w:ascii="Calibri Light" w:hAnsi="Calibri Light" w:cs="Calibri Light"/>
          <w:sz w:val="22"/>
          <w:szCs w:val="22"/>
        </w:rPr>
        <w:t>Jarosława Baziaka</w:t>
      </w:r>
      <w:r w:rsidRPr="00AE6922">
        <w:rPr>
          <w:rFonts w:ascii="Calibri Light" w:hAnsi="Calibri Light" w:cs="Calibri Light"/>
          <w:sz w:val="22"/>
          <w:szCs w:val="22"/>
        </w:rPr>
        <w:t>,</w:t>
      </w:r>
    </w:p>
    <w:p w14:paraId="2D29E108" w14:textId="77777777" w:rsidR="00E10A48" w:rsidRPr="00AE6922" w:rsidRDefault="00000000">
      <w:pPr>
        <w:pStyle w:val="Teksttreci0"/>
        <w:shd w:val="clear" w:color="auto" w:fill="auto"/>
        <w:spacing w:before="0" w:after="0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zwaną w treści umowy „Wydzierżawiającym"</w:t>
      </w:r>
    </w:p>
    <w:p w14:paraId="3AAABBF6" w14:textId="77777777" w:rsidR="00E10A48" w:rsidRPr="00AE6922" w:rsidRDefault="00000000">
      <w:pPr>
        <w:pStyle w:val="Teksttreci0"/>
        <w:shd w:val="clear" w:color="auto" w:fill="auto"/>
        <w:spacing w:before="0" w:after="475" w:line="446" w:lineRule="exact"/>
        <w:ind w:lef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a</w:t>
      </w:r>
    </w:p>
    <w:p w14:paraId="42F98DDB" w14:textId="77777777" w:rsidR="00E10A48" w:rsidRPr="00AE6922" w:rsidRDefault="00000000">
      <w:pPr>
        <w:pStyle w:val="Teksttreci0"/>
        <w:shd w:val="clear" w:color="auto" w:fill="auto"/>
        <w:spacing w:before="0" w:after="0" w:line="902" w:lineRule="exact"/>
        <w:ind w:left="20" w:right="362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zwanym w treści umowy „Dzierżawcą"</w:t>
      </w:r>
      <w:r w:rsidRPr="00AE6922">
        <w:rPr>
          <w:rFonts w:ascii="Calibri Light" w:hAnsi="Calibri Light" w:cs="Calibri Light"/>
          <w:sz w:val="22"/>
          <w:szCs w:val="22"/>
        </w:rPr>
        <w:br/>
        <w:t>została zawarta umowa o treści następującej:</w:t>
      </w:r>
    </w:p>
    <w:p w14:paraId="7AC3DAF4" w14:textId="77777777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41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1</w:t>
      </w:r>
    </w:p>
    <w:p w14:paraId="46B3BF06" w14:textId="5A4D273F" w:rsidR="00E10A48" w:rsidRPr="00AE6922" w:rsidRDefault="00000000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 xml:space="preserve">Wydzierżawiający oświadcza, że jest </w:t>
      </w:r>
      <w:r w:rsidR="00B77C4E" w:rsidRPr="00AE6922">
        <w:rPr>
          <w:rFonts w:ascii="Calibri Light" w:hAnsi="Calibri Light" w:cs="Calibri Light"/>
          <w:sz w:val="22"/>
          <w:szCs w:val="22"/>
        </w:rPr>
        <w:t xml:space="preserve">posiadaczem 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części </w:t>
      </w:r>
      <w:r w:rsidRPr="00AE6922">
        <w:rPr>
          <w:rFonts w:ascii="Calibri Light" w:hAnsi="Calibri Light" w:cs="Calibri Light"/>
          <w:sz w:val="22"/>
          <w:szCs w:val="22"/>
        </w:rPr>
        <w:t xml:space="preserve">nieruchomości położnej w </w:t>
      </w:r>
      <w:r w:rsidR="00B77C4E" w:rsidRPr="00AE6922">
        <w:rPr>
          <w:rFonts w:ascii="Calibri Light" w:hAnsi="Calibri Light" w:cs="Calibri Light"/>
          <w:sz w:val="22"/>
          <w:szCs w:val="22"/>
        </w:rPr>
        <w:t>Bartkowej Posadowej</w:t>
      </w:r>
      <w:r w:rsidRPr="00AE6922">
        <w:rPr>
          <w:rFonts w:ascii="Calibri Light" w:hAnsi="Calibri Light" w:cs="Calibri Light"/>
          <w:sz w:val="22"/>
          <w:szCs w:val="22"/>
        </w:rPr>
        <w:t>, zapisanej w ewidencji gruntów jako działk</w:t>
      </w:r>
      <w:r w:rsidR="007F25EB" w:rsidRPr="00AE6922">
        <w:rPr>
          <w:rFonts w:ascii="Calibri Light" w:hAnsi="Calibri Light" w:cs="Calibri Light"/>
          <w:sz w:val="22"/>
          <w:szCs w:val="22"/>
        </w:rPr>
        <w:t>a</w:t>
      </w:r>
      <w:r w:rsidRPr="00AE6922">
        <w:rPr>
          <w:rFonts w:ascii="Calibri Light" w:hAnsi="Calibri Light" w:cs="Calibri Light"/>
          <w:sz w:val="22"/>
          <w:szCs w:val="22"/>
        </w:rPr>
        <w:t xml:space="preserve"> nr </w:t>
      </w:r>
      <w:r w:rsidR="007F25EB" w:rsidRPr="00AE6922">
        <w:rPr>
          <w:rFonts w:ascii="Calibri Light" w:hAnsi="Calibri Light" w:cs="Calibri Light"/>
          <w:sz w:val="22"/>
          <w:szCs w:val="22"/>
        </w:rPr>
        <w:t>419/20</w:t>
      </w:r>
      <w:r w:rsidRPr="00AE6922">
        <w:rPr>
          <w:rFonts w:ascii="Calibri Light" w:hAnsi="Calibri Light" w:cs="Calibri Light"/>
          <w:sz w:val="22"/>
          <w:szCs w:val="22"/>
        </w:rPr>
        <w:t xml:space="preserve"> o </w:t>
      </w:r>
      <w:r w:rsidR="00B77C4E" w:rsidRPr="00AE6922">
        <w:rPr>
          <w:rFonts w:ascii="Calibri Light" w:hAnsi="Calibri Light" w:cs="Calibri Light"/>
          <w:sz w:val="22"/>
          <w:szCs w:val="22"/>
        </w:rPr>
        <w:t xml:space="preserve">łącznej </w:t>
      </w:r>
      <w:r w:rsidRPr="00AE6922">
        <w:rPr>
          <w:rFonts w:ascii="Calibri Light" w:hAnsi="Calibri Light" w:cs="Calibri Light"/>
          <w:sz w:val="22"/>
          <w:szCs w:val="22"/>
        </w:rPr>
        <w:t>powierzchni</w:t>
      </w:r>
      <w:r w:rsidR="00B77C4E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="007F25EB" w:rsidRPr="00AE6922">
        <w:rPr>
          <w:rFonts w:ascii="Calibri Light" w:hAnsi="Calibri Light" w:cs="Calibri Light"/>
          <w:sz w:val="22"/>
          <w:szCs w:val="22"/>
        </w:rPr>
        <w:t>35,38</w:t>
      </w:r>
      <w:r w:rsidRPr="00AE6922">
        <w:rPr>
          <w:rFonts w:ascii="Calibri Light" w:hAnsi="Calibri Light" w:cs="Calibri Light"/>
          <w:sz w:val="22"/>
          <w:szCs w:val="22"/>
        </w:rPr>
        <w:t xml:space="preserve"> ha.</w:t>
      </w:r>
    </w:p>
    <w:p w14:paraId="78B410BC" w14:textId="77777777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41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2</w:t>
      </w:r>
    </w:p>
    <w:p w14:paraId="2EF2E80C" w14:textId="1938BC0D" w:rsidR="00E10A48" w:rsidRPr="00AE6922" w:rsidRDefault="00000000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oświadcza, że nieruchomość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oznaczoną jako p.………</w:t>
      </w:r>
      <w:r w:rsidRPr="00AE6922">
        <w:rPr>
          <w:rFonts w:ascii="Calibri Light" w:hAnsi="Calibri Light" w:cs="Calibri Light"/>
          <w:sz w:val="22"/>
          <w:szCs w:val="22"/>
        </w:rPr>
        <w:t xml:space="preserve"> wykorzysta pod działalność gastronomiczną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mobilnego punktu gastronomicznego typu „food truck"</w:t>
      </w:r>
      <w:r w:rsidR="005C7B9E">
        <w:rPr>
          <w:rFonts w:ascii="Calibri Light" w:hAnsi="Calibri Light" w:cs="Calibri Light"/>
          <w:sz w:val="22"/>
          <w:szCs w:val="22"/>
        </w:rPr>
        <w:t xml:space="preserve"> z przeznaczeniem pod ………………………………………………………</w:t>
      </w:r>
      <w:r w:rsidRPr="00AE6922">
        <w:rPr>
          <w:rFonts w:ascii="Calibri Light" w:hAnsi="Calibri Light" w:cs="Calibri Light"/>
          <w:sz w:val="22"/>
          <w:szCs w:val="22"/>
        </w:rPr>
        <w:t>.</w:t>
      </w:r>
    </w:p>
    <w:p w14:paraId="37BCCFA1" w14:textId="77777777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41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3</w:t>
      </w:r>
    </w:p>
    <w:p w14:paraId="617620F6" w14:textId="12EEE2D8" w:rsidR="00E10A48" w:rsidRPr="00AE6922" w:rsidRDefault="00000000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oświadcza, że zapoznał się z przedmiotem dzierżawy i stwierdza, że znajduje się on</w:t>
      </w:r>
      <w:r w:rsidR="005C7B9E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stanie przydatnym do umówionego użytku.</w:t>
      </w:r>
    </w:p>
    <w:p w14:paraId="0BDB7688" w14:textId="77777777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318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4 [Przedmiot dzierżawy]</w:t>
      </w:r>
    </w:p>
    <w:p w14:paraId="7D5EE7DD" w14:textId="1B822DE5" w:rsidR="00E10A48" w:rsidRDefault="00000000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Wydzierżawiający oddaje w dzierżawę część nieruchomości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oznaczoną jako p…………</w:t>
      </w:r>
      <w:r w:rsidRPr="00AE6922">
        <w:rPr>
          <w:rFonts w:ascii="Calibri Light" w:hAnsi="Calibri Light" w:cs="Calibri Light"/>
          <w:sz w:val="22"/>
          <w:szCs w:val="22"/>
        </w:rPr>
        <w:t xml:space="preserve"> o pow. 0,</w:t>
      </w:r>
      <w:r w:rsidR="007F25EB" w:rsidRPr="00AE6922">
        <w:rPr>
          <w:rFonts w:ascii="Calibri Light" w:hAnsi="Calibri Light" w:cs="Calibri Light"/>
          <w:sz w:val="22"/>
          <w:szCs w:val="22"/>
        </w:rPr>
        <w:t>……………</w:t>
      </w:r>
      <w:r w:rsidRPr="00AE6922">
        <w:rPr>
          <w:rFonts w:ascii="Calibri Light" w:hAnsi="Calibri Light" w:cs="Calibri Light"/>
          <w:sz w:val="22"/>
          <w:szCs w:val="22"/>
        </w:rPr>
        <w:t xml:space="preserve"> ha, określonej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§ 1 niniejszej umowy, z przeznaczeniem na ustawienie mobilnego punktu gastronomicznego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typu „food truck" (nietrwale związanego z gruntem) w granicach zaznaczonych kolorem</w:t>
      </w:r>
      <w:r w:rsidR="007F25EB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="00D55494" w:rsidRPr="00AE6922">
        <w:rPr>
          <w:rFonts w:ascii="Calibri Light" w:hAnsi="Calibri Light" w:cs="Calibri Light"/>
          <w:sz w:val="22"/>
          <w:szCs w:val="22"/>
        </w:rPr>
        <w:t>zielonym</w:t>
      </w:r>
      <w:r w:rsidRPr="00AE6922">
        <w:rPr>
          <w:rFonts w:ascii="Calibri Light" w:hAnsi="Calibri Light" w:cs="Calibri Light"/>
          <w:sz w:val="22"/>
          <w:szCs w:val="22"/>
        </w:rPr>
        <w:t xml:space="preserve"> na załączonym szkicu , któr</w:t>
      </w:r>
      <w:r w:rsidR="007F25EB" w:rsidRPr="00AE6922">
        <w:rPr>
          <w:rFonts w:ascii="Calibri Light" w:hAnsi="Calibri Light" w:cs="Calibri Light"/>
          <w:sz w:val="22"/>
          <w:szCs w:val="22"/>
        </w:rPr>
        <w:t>a</w:t>
      </w:r>
      <w:r w:rsidRPr="00AE6922">
        <w:rPr>
          <w:rFonts w:ascii="Calibri Light" w:hAnsi="Calibri Light" w:cs="Calibri Light"/>
          <w:sz w:val="22"/>
          <w:szCs w:val="22"/>
        </w:rPr>
        <w:t xml:space="preserve"> stanowi załącznik nr 1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 niniejszej umowy.</w:t>
      </w:r>
    </w:p>
    <w:p w14:paraId="0B43563E" w14:textId="4EDBB9D8" w:rsidR="004912D5" w:rsidRDefault="004912D5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Wydzierżawiający wyraża także zgodę na umieszczenie na części nieruchomości, o której mowa powyższej stolików, </w:t>
      </w:r>
      <w:r w:rsidR="005064F7">
        <w:rPr>
          <w:rFonts w:ascii="Calibri Light" w:hAnsi="Calibri Light" w:cs="Calibri Light"/>
          <w:sz w:val="22"/>
          <w:szCs w:val="22"/>
        </w:rPr>
        <w:t xml:space="preserve">parasoli, </w:t>
      </w:r>
      <w:r>
        <w:rPr>
          <w:rFonts w:ascii="Calibri Light" w:hAnsi="Calibri Light" w:cs="Calibri Light"/>
          <w:sz w:val="22"/>
          <w:szCs w:val="22"/>
        </w:rPr>
        <w:t>krzeseł i foteli, w tym oznaczonych logo lub  sprzedawcy</w:t>
      </w:r>
      <w:r w:rsidR="005064F7">
        <w:rPr>
          <w:rFonts w:ascii="Calibri Light" w:hAnsi="Calibri Light" w:cs="Calibri Light"/>
          <w:sz w:val="22"/>
          <w:szCs w:val="22"/>
        </w:rPr>
        <w:t>, jednakże w sposób nie utrudniający korzystania z działek sąsiednich.</w:t>
      </w:r>
    </w:p>
    <w:p w14:paraId="5C39A6FD" w14:textId="77777777" w:rsidR="005064F7" w:rsidRPr="00AE6922" w:rsidRDefault="005064F7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</w:p>
    <w:p w14:paraId="3CF20CC9" w14:textId="77777777" w:rsidR="00E10A48" w:rsidRPr="00AE6922" w:rsidRDefault="00000000">
      <w:pPr>
        <w:pStyle w:val="Teksttreci0"/>
        <w:shd w:val="clear" w:color="auto" w:fill="auto"/>
        <w:spacing w:before="0" w:after="113" w:line="210" w:lineRule="exact"/>
        <w:ind w:left="318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5 [Czas trwania umowy]</w:t>
      </w:r>
    </w:p>
    <w:p w14:paraId="2CE14C78" w14:textId="6B61C4BD" w:rsidR="00E10A48" w:rsidRPr="00AE6922" w:rsidRDefault="00000000" w:rsidP="00D55494">
      <w:pPr>
        <w:pStyle w:val="Teksttreci0"/>
        <w:shd w:val="clear" w:color="auto" w:fill="auto"/>
        <w:spacing w:before="0" w:after="0" w:line="293" w:lineRule="exact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lastRenderedPageBreak/>
        <w:t xml:space="preserve">Umowa dzierżawy zostaje zawarta na czas oznaczony od dnia </w:t>
      </w:r>
      <w:r w:rsidR="00D55494" w:rsidRPr="00AE6922">
        <w:rPr>
          <w:rFonts w:ascii="Calibri Light" w:hAnsi="Calibri Light" w:cs="Calibri Light"/>
          <w:sz w:val="22"/>
          <w:szCs w:val="22"/>
        </w:rPr>
        <w:t>jej podpisania</w:t>
      </w:r>
      <w:r w:rsidRPr="00AE6922">
        <w:rPr>
          <w:rFonts w:ascii="Calibri Light" w:hAnsi="Calibri Light" w:cs="Calibri Light"/>
          <w:sz w:val="22"/>
          <w:szCs w:val="22"/>
        </w:rPr>
        <w:t xml:space="preserve"> do dnia</w:t>
      </w:r>
      <w:r w:rsidR="006C3A4C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30 września 202</w:t>
      </w:r>
      <w:r w:rsidR="00985047">
        <w:rPr>
          <w:rFonts w:ascii="Calibri Light" w:hAnsi="Calibri Light" w:cs="Calibri Light"/>
          <w:sz w:val="22"/>
          <w:szCs w:val="22"/>
        </w:rPr>
        <w:t>5</w:t>
      </w:r>
      <w:r w:rsidRPr="00AE6922">
        <w:rPr>
          <w:rFonts w:ascii="Calibri Light" w:hAnsi="Calibri Light" w:cs="Calibri Light"/>
          <w:sz w:val="22"/>
          <w:szCs w:val="22"/>
        </w:rPr>
        <w:t xml:space="preserve"> roku.</w:t>
      </w:r>
    </w:p>
    <w:p w14:paraId="34207DFF" w14:textId="77777777" w:rsidR="00AE6922" w:rsidRPr="00AE6922" w:rsidRDefault="00AE6922" w:rsidP="00D55494">
      <w:pPr>
        <w:pStyle w:val="Teksttreci0"/>
        <w:shd w:val="clear" w:color="auto" w:fill="auto"/>
        <w:spacing w:before="0" w:after="113" w:line="210" w:lineRule="exact"/>
        <w:ind w:left="318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6E00433D" w14:textId="4C6CDF0D" w:rsidR="00D55494" w:rsidRPr="00AE6922" w:rsidRDefault="00D55494" w:rsidP="00D55494">
      <w:pPr>
        <w:pStyle w:val="Teksttreci0"/>
        <w:shd w:val="clear" w:color="auto" w:fill="auto"/>
        <w:spacing w:before="0" w:after="113" w:line="210" w:lineRule="exact"/>
        <w:ind w:left="318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 xml:space="preserve">§ 6 </w:t>
      </w:r>
    </w:p>
    <w:p w14:paraId="4BBC45DB" w14:textId="3D214B14" w:rsidR="00E10A48" w:rsidRPr="00AE6922" w:rsidRDefault="00000000" w:rsidP="006C3A4C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zobowiązany jest do uzyskania wszelkich zgód (w tym sanitarnych),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dokonania wszelkich zgłoszeń oraz wykonania wszystkich czynności określonych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przepisami prawa, niezbędnych do prowadzenia działalności, o której mowa w § 2.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Ewentualne skutki działań lub zaniechań Dzierżawcy w tym zakresie nie mogą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stanowić podstawy jakichkolwiek roszczeń wobec Wydzierżawiającego.</w:t>
      </w:r>
    </w:p>
    <w:p w14:paraId="10D0AD31" w14:textId="45DA9FDA" w:rsidR="00E10A48" w:rsidRPr="00AE6922" w:rsidRDefault="00000000" w:rsidP="006C3A4C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Jakiekolwiek nakłady jakie Dzierżawca będzie dokonywał na przedmiocie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dzierżawy, wykraczające poza zakres prac mających na celu utrzymanie przedmiotu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dzierżawy w stanie niepogorszonym, czy ustawianie nowych obiektów, nie uprawniają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Dzierżawcy do żądania od Wydzierżawiającego zwrotu ich wartości w chwili ustania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stosunku dzierżawy.</w:t>
      </w:r>
    </w:p>
    <w:p w14:paraId="29040ACF" w14:textId="77777777" w:rsidR="005064F7" w:rsidRDefault="005064F7">
      <w:pPr>
        <w:pStyle w:val="Teksttreci0"/>
        <w:shd w:val="clear" w:color="auto" w:fill="auto"/>
        <w:spacing w:before="0"/>
        <w:ind w:left="268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3090E0FB" w14:textId="03A34112" w:rsidR="00E10A48" w:rsidRPr="00AE6922" w:rsidRDefault="00000000">
      <w:pPr>
        <w:pStyle w:val="Teksttreci0"/>
        <w:shd w:val="clear" w:color="auto" w:fill="auto"/>
        <w:spacing w:before="0"/>
        <w:ind w:left="268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7 [Czynsz dzierżawy i inne opłaty]</w:t>
      </w:r>
    </w:p>
    <w:p w14:paraId="4332396D" w14:textId="2A7DCE29" w:rsidR="00E10A48" w:rsidRPr="00F414AF" w:rsidRDefault="00000000" w:rsidP="00F414AF">
      <w:pPr>
        <w:pStyle w:val="Spistreci0"/>
        <w:numPr>
          <w:ilvl w:val="0"/>
          <w:numId w:val="18"/>
        </w:numPr>
        <w:shd w:val="clear" w:color="auto" w:fill="auto"/>
        <w:tabs>
          <w:tab w:val="left" w:pos="710"/>
          <w:tab w:val="left" w:leader="underscore" w:pos="5914"/>
          <w:tab w:val="left" w:leader="underscore" w:pos="7094"/>
          <w:tab w:val="right" w:leader="underscore" w:pos="8117"/>
        </w:tabs>
        <w:spacing w:before="0" w:line="240" w:lineRule="auto"/>
        <w:ind w:hanging="357"/>
        <w:jc w:val="left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fldChar w:fldCharType="begin"/>
      </w:r>
      <w:r w:rsidRPr="00F414AF">
        <w:rPr>
          <w:rFonts w:asciiTheme="majorHAnsi" w:hAnsiTheme="majorHAnsi" w:cstheme="majorHAnsi"/>
          <w:sz w:val="22"/>
          <w:szCs w:val="22"/>
        </w:rPr>
        <w:instrText xml:space="preserve"> TOC \o "1-3" \h \z </w:instrText>
      </w:r>
      <w:r w:rsidRPr="00F414AF">
        <w:rPr>
          <w:rFonts w:asciiTheme="majorHAnsi" w:hAnsiTheme="majorHAnsi" w:cstheme="majorHAnsi"/>
          <w:sz w:val="22"/>
          <w:szCs w:val="22"/>
        </w:rPr>
        <w:fldChar w:fldCharType="separate"/>
      </w:r>
      <w:r w:rsidRPr="00F414AF">
        <w:rPr>
          <w:rFonts w:asciiTheme="majorHAnsi" w:hAnsiTheme="majorHAnsi" w:cstheme="majorHAnsi"/>
          <w:sz w:val="22"/>
          <w:szCs w:val="22"/>
        </w:rPr>
        <w:t>Strony zgodnie ustalają czynsz dzierżawy na kwotę</w:t>
      </w:r>
      <w:r w:rsidRPr="00F414AF">
        <w:rPr>
          <w:rFonts w:asciiTheme="majorHAnsi" w:hAnsiTheme="majorHAnsi" w:cstheme="majorHAnsi"/>
          <w:sz w:val="22"/>
          <w:szCs w:val="22"/>
        </w:rPr>
        <w:tab/>
        <w:t>z</w:t>
      </w:r>
      <w:r w:rsidR="00F414AF" w:rsidRPr="00F414AF">
        <w:rPr>
          <w:rFonts w:asciiTheme="majorHAnsi" w:hAnsiTheme="majorHAnsi" w:cstheme="majorHAnsi"/>
          <w:sz w:val="22"/>
          <w:szCs w:val="22"/>
        </w:rPr>
        <w:t xml:space="preserve">ł, </w:t>
      </w:r>
      <w:r w:rsidRPr="00F414AF">
        <w:rPr>
          <w:rFonts w:asciiTheme="majorHAnsi" w:hAnsiTheme="majorHAnsi" w:cstheme="majorHAnsi"/>
          <w:sz w:val="22"/>
          <w:szCs w:val="22"/>
        </w:rPr>
        <w:t>netto (słownie:</w:t>
      </w:r>
      <w:r w:rsidRPr="00F414AF">
        <w:rPr>
          <w:rFonts w:asciiTheme="majorHAnsi" w:hAnsiTheme="majorHAnsi" w:cstheme="majorHAnsi"/>
          <w:sz w:val="22"/>
          <w:szCs w:val="22"/>
        </w:rPr>
        <w:tab/>
        <w:t xml:space="preserve">złotych </w:t>
      </w:r>
      <w:r w:rsidRPr="00F414AF">
        <w:rPr>
          <w:rFonts w:asciiTheme="majorHAnsi" w:hAnsiTheme="majorHAnsi" w:cstheme="majorHAnsi"/>
          <w:sz w:val="22"/>
          <w:szCs w:val="22"/>
        </w:rPr>
        <w:tab/>
        <w:t>/100)</w:t>
      </w:r>
      <w:r w:rsidR="00F414AF" w:rsidRPr="00F414AF">
        <w:rPr>
          <w:rFonts w:asciiTheme="majorHAnsi" w:hAnsiTheme="majorHAnsi" w:cstheme="majorHAnsi"/>
          <w:sz w:val="22"/>
          <w:szCs w:val="22"/>
        </w:rPr>
        <w:t xml:space="preserve"> </w:t>
      </w:r>
      <w:r w:rsidRPr="00F414AF">
        <w:rPr>
          <w:rFonts w:asciiTheme="majorHAnsi" w:hAnsiTheme="majorHAnsi" w:cstheme="majorHAnsi"/>
          <w:sz w:val="22"/>
          <w:szCs w:val="22"/>
        </w:rPr>
        <w:t xml:space="preserve">plus należny podatek VAT według obowiązującej stawki, tj. </w:t>
      </w:r>
      <w:r w:rsidRPr="00F414AF">
        <w:rPr>
          <w:rFonts w:asciiTheme="majorHAnsi" w:hAnsiTheme="majorHAnsi" w:cstheme="majorHAnsi"/>
          <w:sz w:val="22"/>
          <w:szCs w:val="22"/>
        </w:rPr>
        <w:tab/>
        <w:t>zł</w:t>
      </w:r>
      <w:r w:rsidRPr="00F414AF">
        <w:rPr>
          <w:rFonts w:asciiTheme="majorHAnsi" w:hAnsiTheme="majorHAnsi" w:cstheme="majorHAnsi"/>
          <w:sz w:val="22"/>
          <w:szCs w:val="22"/>
        </w:rPr>
        <w:fldChar w:fldCharType="end"/>
      </w:r>
      <w:r w:rsidR="00F414AF" w:rsidRPr="00F414AF">
        <w:rPr>
          <w:rFonts w:asciiTheme="majorHAnsi" w:hAnsiTheme="majorHAnsi" w:cstheme="majorHAnsi"/>
          <w:sz w:val="22"/>
          <w:szCs w:val="22"/>
        </w:rPr>
        <w:t xml:space="preserve"> </w:t>
      </w:r>
      <w:r w:rsidRPr="00F414AF">
        <w:rPr>
          <w:rFonts w:asciiTheme="majorHAnsi" w:hAnsiTheme="majorHAnsi" w:cstheme="majorHAnsi"/>
          <w:sz w:val="22"/>
          <w:szCs w:val="22"/>
        </w:rPr>
        <w:t>brutto (słownie:</w:t>
      </w:r>
      <w:r w:rsidRPr="00F414AF">
        <w:rPr>
          <w:rFonts w:asciiTheme="majorHAnsi" w:hAnsiTheme="majorHAnsi" w:cstheme="majorHAnsi"/>
          <w:sz w:val="22"/>
          <w:szCs w:val="22"/>
        </w:rPr>
        <w:tab/>
        <w:t>złotych</w:t>
      </w:r>
      <w:r w:rsidRPr="00F414AF">
        <w:rPr>
          <w:rFonts w:asciiTheme="majorHAnsi" w:hAnsiTheme="majorHAnsi" w:cstheme="majorHAnsi"/>
          <w:sz w:val="22"/>
          <w:szCs w:val="22"/>
        </w:rPr>
        <w:tab/>
        <w:t>/100).</w:t>
      </w:r>
    </w:p>
    <w:p w14:paraId="18CC7296" w14:textId="1E6AAC9E" w:rsidR="00985047" w:rsidRPr="00F414AF" w:rsidRDefault="00985047" w:rsidP="00F414AF">
      <w:pPr>
        <w:pStyle w:val="Teksttreci0"/>
        <w:numPr>
          <w:ilvl w:val="0"/>
          <w:numId w:val="18"/>
        </w:numPr>
        <w:shd w:val="clear" w:color="auto" w:fill="auto"/>
        <w:tabs>
          <w:tab w:val="left" w:leader="underscore" w:pos="5914"/>
          <w:tab w:val="left" w:leader="underscore" w:pos="7094"/>
        </w:tabs>
        <w:spacing w:before="0" w:after="0" w:line="240" w:lineRule="auto"/>
        <w:ind w:hanging="357"/>
        <w:jc w:val="left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>Czynsz dzierżawny płatny będzie w miesięcznych ratach,  wg następującego zestawienia</w:t>
      </w:r>
      <w:r w:rsidR="00F414AF">
        <w:rPr>
          <w:rFonts w:asciiTheme="majorHAnsi" w:hAnsiTheme="majorHAnsi" w:cstheme="majorHAnsi"/>
          <w:sz w:val="22"/>
          <w:szCs w:val="22"/>
        </w:rPr>
        <w:t>:</w:t>
      </w:r>
    </w:p>
    <w:p w14:paraId="45005366" w14:textId="7D7A08D3" w:rsidR="00985047" w:rsidRPr="00F414AF" w:rsidRDefault="00985047" w:rsidP="00F414AF">
      <w:pPr>
        <w:pStyle w:val="Teksttreci0"/>
        <w:numPr>
          <w:ilvl w:val="1"/>
          <w:numId w:val="18"/>
        </w:numPr>
        <w:shd w:val="clear" w:color="auto" w:fill="auto"/>
        <w:tabs>
          <w:tab w:val="left" w:leader="underscore" w:pos="5914"/>
          <w:tab w:val="left" w:leader="underscore" w:pos="7094"/>
        </w:tabs>
        <w:spacing w:before="0" w:after="0" w:line="240" w:lineRule="auto"/>
        <w:ind w:hanging="357"/>
        <w:jc w:val="left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>kwiecień 2025 – 5 % czynszu,</w:t>
      </w:r>
    </w:p>
    <w:p w14:paraId="45A7CB81" w14:textId="4DB1807C" w:rsidR="00985047" w:rsidRPr="00F414AF" w:rsidRDefault="00985047" w:rsidP="00F414AF">
      <w:pPr>
        <w:pStyle w:val="Teksttreci0"/>
        <w:numPr>
          <w:ilvl w:val="1"/>
          <w:numId w:val="18"/>
        </w:numPr>
        <w:shd w:val="clear" w:color="auto" w:fill="auto"/>
        <w:tabs>
          <w:tab w:val="left" w:leader="underscore" w:pos="5914"/>
          <w:tab w:val="left" w:leader="underscore" w:pos="7094"/>
        </w:tabs>
        <w:spacing w:before="0" w:after="0" w:line="240" w:lineRule="auto"/>
        <w:ind w:hanging="357"/>
        <w:jc w:val="left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>maj 2025 – 10 % czynszu,</w:t>
      </w:r>
    </w:p>
    <w:p w14:paraId="1A6BEA25" w14:textId="2D9AFC60" w:rsidR="00985047" w:rsidRPr="00F414AF" w:rsidRDefault="00985047" w:rsidP="00F414AF">
      <w:pPr>
        <w:pStyle w:val="Teksttreci0"/>
        <w:numPr>
          <w:ilvl w:val="1"/>
          <w:numId w:val="18"/>
        </w:numPr>
        <w:shd w:val="clear" w:color="auto" w:fill="auto"/>
        <w:tabs>
          <w:tab w:val="left" w:leader="underscore" w:pos="5914"/>
          <w:tab w:val="left" w:leader="underscore" w:pos="7094"/>
        </w:tabs>
        <w:spacing w:before="0" w:after="0" w:line="240" w:lineRule="auto"/>
        <w:ind w:hanging="357"/>
        <w:jc w:val="left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>czerwiec 2025 – 20 % czynszu,</w:t>
      </w:r>
    </w:p>
    <w:p w14:paraId="10A7D3DC" w14:textId="2DD0B4DC" w:rsidR="00985047" w:rsidRPr="00F414AF" w:rsidRDefault="00985047" w:rsidP="00F414AF">
      <w:pPr>
        <w:pStyle w:val="Teksttreci0"/>
        <w:numPr>
          <w:ilvl w:val="1"/>
          <w:numId w:val="18"/>
        </w:numPr>
        <w:shd w:val="clear" w:color="auto" w:fill="auto"/>
        <w:tabs>
          <w:tab w:val="left" w:leader="underscore" w:pos="5914"/>
          <w:tab w:val="left" w:leader="underscore" w:pos="7094"/>
        </w:tabs>
        <w:spacing w:before="0" w:after="0" w:line="240" w:lineRule="auto"/>
        <w:ind w:hanging="357"/>
        <w:jc w:val="left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>lipiec 2025 – 30% czynszu,</w:t>
      </w:r>
    </w:p>
    <w:p w14:paraId="3966D861" w14:textId="45B66664" w:rsidR="00985047" w:rsidRPr="00F414AF" w:rsidRDefault="00985047" w:rsidP="00F414AF">
      <w:pPr>
        <w:pStyle w:val="Teksttreci0"/>
        <w:numPr>
          <w:ilvl w:val="1"/>
          <w:numId w:val="18"/>
        </w:numPr>
        <w:shd w:val="clear" w:color="auto" w:fill="auto"/>
        <w:tabs>
          <w:tab w:val="left" w:leader="underscore" w:pos="5914"/>
          <w:tab w:val="left" w:leader="underscore" w:pos="7094"/>
        </w:tabs>
        <w:spacing w:before="0" w:after="0" w:line="240" w:lineRule="auto"/>
        <w:ind w:hanging="357"/>
        <w:jc w:val="left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>sierpień 2025 – 30 % czynszu,</w:t>
      </w:r>
    </w:p>
    <w:p w14:paraId="5F9392EA" w14:textId="2864FFCF" w:rsidR="00985047" w:rsidRPr="00F414AF" w:rsidRDefault="00985047" w:rsidP="00F414AF">
      <w:pPr>
        <w:pStyle w:val="Teksttreci0"/>
        <w:numPr>
          <w:ilvl w:val="1"/>
          <w:numId w:val="18"/>
        </w:numPr>
        <w:shd w:val="clear" w:color="auto" w:fill="auto"/>
        <w:tabs>
          <w:tab w:val="left" w:leader="underscore" w:pos="5914"/>
          <w:tab w:val="left" w:leader="underscore" w:pos="7094"/>
        </w:tabs>
        <w:spacing w:before="0" w:after="0" w:line="240" w:lineRule="auto"/>
        <w:ind w:hanging="357"/>
        <w:jc w:val="left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>wrzesień 2025 – 5 % czynszu,</w:t>
      </w:r>
    </w:p>
    <w:p w14:paraId="78D1EED9" w14:textId="52382303" w:rsidR="00E10A48" w:rsidRPr="00F414AF" w:rsidRDefault="00000000" w:rsidP="00F414AF">
      <w:pPr>
        <w:pStyle w:val="Teksttreci0"/>
        <w:numPr>
          <w:ilvl w:val="0"/>
          <w:numId w:val="18"/>
        </w:numPr>
        <w:shd w:val="clear" w:color="auto" w:fill="auto"/>
        <w:tabs>
          <w:tab w:val="left" w:pos="715"/>
        </w:tabs>
        <w:spacing w:before="0" w:after="0" w:line="240" w:lineRule="auto"/>
        <w:ind w:right="20" w:hanging="357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>Czynsz dzierżawy płatny jest z góry w terminie do dnia 15 każdego miesiąca,</w:t>
      </w:r>
      <w:r w:rsidR="00D55494" w:rsidRPr="00F414AF">
        <w:rPr>
          <w:rFonts w:asciiTheme="majorHAnsi" w:hAnsiTheme="majorHAnsi" w:cstheme="majorHAnsi"/>
          <w:sz w:val="22"/>
          <w:szCs w:val="22"/>
        </w:rPr>
        <w:t xml:space="preserve"> </w:t>
      </w:r>
      <w:r w:rsidRPr="00F414AF">
        <w:rPr>
          <w:rFonts w:asciiTheme="majorHAnsi" w:hAnsiTheme="majorHAnsi" w:cstheme="majorHAnsi"/>
          <w:sz w:val="22"/>
          <w:szCs w:val="22"/>
        </w:rPr>
        <w:t xml:space="preserve">na podstawie faktury VAT, </w:t>
      </w:r>
      <w:r w:rsidR="00F414AF">
        <w:rPr>
          <w:rFonts w:asciiTheme="majorHAnsi" w:hAnsiTheme="majorHAnsi" w:cstheme="majorHAnsi"/>
          <w:sz w:val="22"/>
          <w:szCs w:val="22"/>
        </w:rPr>
        <w:t xml:space="preserve">wystawionej przez wydzierżawiającego, </w:t>
      </w:r>
      <w:r w:rsidRPr="00F414AF">
        <w:rPr>
          <w:rFonts w:asciiTheme="majorHAnsi" w:hAnsiTheme="majorHAnsi" w:cstheme="majorHAnsi"/>
          <w:sz w:val="22"/>
          <w:szCs w:val="22"/>
        </w:rPr>
        <w:t>na rachunek bankowy wskazany w treści tej faktury.</w:t>
      </w:r>
    </w:p>
    <w:p w14:paraId="28C4FC63" w14:textId="5F6A9795" w:rsidR="00E10A48" w:rsidRPr="00F414AF" w:rsidRDefault="00000000" w:rsidP="00F414AF">
      <w:pPr>
        <w:pStyle w:val="Teksttreci0"/>
        <w:numPr>
          <w:ilvl w:val="0"/>
          <w:numId w:val="18"/>
        </w:numPr>
        <w:shd w:val="clear" w:color="auto" w:fill="auto"/>
        <w:tabs>
          <w:tab w:val="left" w:pos="715"/>
        </w:tabs>
        <w:spacing w:before="0" w:after="0" w:line="240" w:lineRule="auto"/>
        <w:ind w:right="20" w:hanging="357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>W przypadku nieuiszczenia przez Dzierżawcę czynszu w terminie,</w:t>
      </w:r>
      <w:r w:rsidR="00D55494" w:rsidRPr="00F414AF">
        <w:rPr>
          <w:rFonts w:asciiTheme="majorHAnsi" w:hAnsiTheme="majorHAnsi" w:cstheme="majorHAnsi"/>
          <w:sz w:val="22"/>
          <w:szCs w:val="22"/>
        </w:rPr>
        <w:t xml:space="preserve"> </w:t>
      </w:r>
      <w:r w:rsidRPr="00F414AF">
        <w:rPr>
          <w:rFonts w:asciiTheme="majorHAnsi" w:hAnsiTheme="majorHAnsi" w:cstheme="majorHAnsi"/>
          <w:sz w:val="22"/>
          <w:szCs w:val="22"/>
        </w:rPr>
        <w:t>Wydzierżawiający zastrzega sobie prawo odstąpienia od umowy.</w:t>
      </w:r>
    </w:p>
    <w:p w14:paraId="7F809DD7" w14:textId="4BD2A489" w:rsidR="00E10A48" w:rsidRPr="00F414AF" w:rsidRDefault="00000000" w:rsidP="00F414AF">
      <w:pPr>
        <w:pStyle w:val="Teksttreci0"/>
        <w:numPr>
          <w:ilvl w:val="0"/>
          <w:numId w:val="18"/>
        </w:numPr>
        <w:shd w:val="clear" w:color="auto" w:fill="auto"/>
        <w:tabs>
          <w:tab w:val="left" w:pos="715"/>
        </w:tabs>
        <w:spacing w:before="0" w:after="0" w:line="240" w:lineRule="auto"/>
        <w:ind w:right="20" w:hanging="357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>W razie opóźnienia w zapłacie Wydzierżawiający naliczy Dzierżawcy za każdy dzień</w:t>
      </w:r>
      <w:r w:rsidR="003205CB">
        <w:rPr>
          <w:rFonts w:asciiTheme="majorHAnsi" w:hAnsiTheme="majorHAnsi" w:cstheme="majorHAnsi"/>
          <w:sz w:val="22"/>
          <w:szCs w:val="22"/>
        </w:rPr>
        <w:t xml:space="preserve"> </w:t>
      </w:r>
      <w:r w:rsidRPr="00F414AF">
        <w:rPr>
          <w:rFonts w:asciiTheme="majorHAnsi" w:hAnsiTheme="majorHAnsi" w:cstheme="majorHAnsi"/>
          <w:sz w:val="22"/>
          <w:szCs w:val="22"/>
        </w:rPr>
        <w:t>opóźnienia odsetki ustawowe.</w:t>
      </w:r>
    </w:p>
    <w:p w14:paraId="29F4B0DB" w14:textId="63EC2C07" w:rsidR="00F414AF" w:rsidRPr="00F414AF" w:rsidRDefault="00F414AF" w:rsidP="00F414AF">
      <w:pPr>
        <w:pStyle w:val="Akapitzlist"/>
        <w:numPr>
          <w:ilvl w:val="0"/>
          <w:numId w:val="18"/>
        </w:numPr>
        <w:ind w:hanging="357"/>
        <w:jc w:val="both"/>
        <w:rPr>
          <w:rFonts w:asciiTheme="majorHAnsi" w:hAnsiTheme="majorHAnsi" w:cstheme="majorHAnsi"/>
          <w:sz w:val="22"/>
          <w:szCs w:val="22"/>
        </w:rPr>
      </w:pPr>
      <w:r w:rsidRPr="00F414AF">
        <w:rPr>
          <w:rFonts w:asciiTheme="majorHAnsi" w:hAnsiTheme="majorHAnsi" w:cstheme="majorHAnsi"/>
          <w:sz w:val="22"/>
          <w:szCs w:val="22"/>
        </w:rPr>
        <w:t xml:space="preserve">Stawka czynszu nie obejmuje kosztu energii elektrycznej zużytej przez </w:t>
      </w:r>
      <w:proofErr w:type="spellStart"/>
      <w:r w:rsidRPr="00F414AF">
        <w:rPr>
          <w:rFonts w:asciiTheme="majorHAnsi" w:hAnsiTheme="majorHAnsi" w:cstheme="majorHAnsi"/>
          <w:sz w:val="22"/>
          <w:szCs w:val="22"/>
        </w:rPr>
        <w:t>foodtruck</w:t>
      </w:r>
      <w:proofErr w:type="spellEnd"/>
      <w:r w:rsidRPr="00F414AF">
        <w:rPr>
          <w:rFonts w:asciiTheme="majorHAnsi" w:hAnsiTheme="majorHAnsi" w:cstheme="majorHAnsi"/>
          <w:sz w:val="22"/>
          <w:szCs w:val="22"/>
        </w:rPr>
        <w:t xml:space="preserve">. </w:t>
      </w:r>
      <w:r w:rsidRPr="00F414AF">
        <w:rPr>
          <w:rFonts w:asciiTheme="majorHAnsi" w:eastAsia="Calibri" w:hAnsiTheme="majorHAnsi" w:cstheme="majorHAnsi"/>
          <w:sz w:val="22"/>
          <w:szCs w:val="22"/>
        </w:rPr>
        <w:t>Okresem rozliczeniowym energii elektrycznej jest miesiąc kalendarzowy.</w:t>
      </w:r>
      <w:r w:rsidRPr="00F414AF">
        <w:rPr>
          <w:rFonts w:asciiTheme="majorHAnsi" w:hAnsiTheme="majorHAnsi" w:cstheme="majorHAnsi"/>
          <w:sz w:val="22"/>
          <w:szCs w:val="22"/>
        </w:rPr>
        <w:t xml:space="preserve"> Energia elektryczna będzie rozliczana na podstawie faktury VAT, zgodnie ze stanem </w:t>
      </w:r>
      <w:r w:rsidR="004316FD">
        <w:rPr>
          <w:rFonts w:asciiTheme="majorHAnsi" w:hAnsiTheme="majorHAnsi" w:cstheme="majorHAnsi"/>
          <w:sz w:val="22"/>
          <w:szCs w:val="22"/>
        </w:rPr>
        <w:t>pod</w:t>
      </w:r>
      <w:r w:rsidRPr="00F414AF">
        <w:rPr>
          <w:rFonts w:asciiTheme="majorHAnsi" w:hAnsiTheme="majorHAnsi" w:cstheme="majorHAnsi"/>
          <w:sz w:val="22"/>
          <w:szCs w:val="22"/>
        </w:rPr>
        <w:t>licznika, wskazanego przez wydzierżawiaj</w:t>
      </w:r>
      <w:r w:rsidR="004316FD">
        <w:rPr>
          <w:rFonts w:asciiTheme="majorHAnsi" w:hAnsiTheme="majorHAnsi" w:cstheme="majorHAnsi"/>
          <w:sz w:val="22"/>
          <w:szCs w:val="22"/>
        </w:rPr>
        <w:t>ą</w:t>
      </w:r>
      <w:r w:rsidRPr="00F414AF">
        <w:rPr>
          <w:rFonts w:asciiTheme="majorHAnsi" w:hAnsiTheme="majorHAnsi" w:cstheme="majorHAnsi"/>
          <w:sz w:val="22"/>
          <w:szCs w:val="22"/>
        </w:rPr>
        <w:t xml:space="preserve">cego, odczytywanego co miesiąc w pierwszym tygodniu kolejnego okresu/miesiąca rozliczeniowego. </w:t>
      </w:r>
      <w:r w:rsidRPr="00F414AF">
        <w:rPr>
          <w:rFonts w:asciiTheme="majorHAnsi" w:eastAsia="Calibri" w:hAnsiTheme="majorHAnsi" w:cstheme="majorHAnsi"/>
          <w:sz w:val="22"/>
          <w:szCs w:val="22"/>
        </w:rPr>
        <w:t xml:space="preserve">Opłata za energię elektryczną będzie uiszczana przez Dzierżawcę w terminie wskazanym na fakturze, nie krótszym niż 14 dni od dnia jej wystawienia. </w:t>
      </w:r>
      <w:r w:rsidRPr="00F414AF">
        <w:rPr>
          <w:rFonts w:asciiTheme="majorHAnsi" w:hAnsiTheme="majorHAnsi" w:cstheme="majorHAnsi"/>
          <w:sz w:val="22"/>
          <w:szCs w:val="22"/>
        </w:rPr>
        <w:t xml:space="preserve"> Cena za 1kWh będzie ustalona na podstawie ostatniej faktury za prąd otrzymanej przez Wydzierżawiaj</w:t>
      </w:r>
      <w:r w:rsidR="004316FD">
        <w:rPr>
          <w:rFonts w:asciiTheme="majorHAnsi" w:hAnsiTheme="majorHAnsi" w:cstheme="majorHAnsi"/>
          <w:sz w:val="22"/>
          <w:szCs w:val="22"/>
        </w:rPr>
        <w:t>ą</w:t>
      </w:r>
      <w:r w:rsidRPr="00F414AF">
        <w:rPr>
          <w:rFonts w:asciiTheme="majorHAnsi" w:hAnsiTheme="majorHAnsi" w:cstheme="majorHAnsi"/>
          <w:sz w:val="22"/>
          <w:szCs w:val="22"/>
        </w:rPr>
        <w:t xml:space="preserve">cego. </w:t>
      </w:r>
    </w:p>
    <w:p w14:paraId="0E575D91" w14:textId="77777777" w:rsidR="006C3A4C" w:rsidRPr="00AE6922" w:rsidRDefault="006C3A4C">
      <w:pPr>
        <w:pStyle w:val="Teksttreci0"/>
        <w:shd w:val="clear" w:color="auto" w:fill="auto"/>
        <w:spacing w:before="0" w:after="117" w:line="210" w:lineRule="exact"/>
        <w:ind w:left="248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04343852" w14:textId="403A0ED2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248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8 [Poddzierżawa, bezpłatne używanie]</w:t>
      </w:r>
    </w:p>
    <w:p w14:paraId="626154F7" w14:textId="4B0B4241" w:rsidR="00E10A48" w:rsidRPr="00AE6922" w:rsidRDefault="00000000">
      <w:pPr>
        <w:pStyle w:val="Teksttreci0"/>
        <w:shd w:val="clear" w:color="auto" w:fill="auto"/>
        <w:spacing w:before="0" w:after="182"/>
        <w:ind w:left="20" w:right="20" w:firstLine="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nie może bez uprzedniej pisemnej zgody Wydzierżawiającego oddać przedmiotu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dzierżawy lub jego części do używania pod jakimkolwiek tytułem, pod rygorem rozwiązania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niniejszej umowy bez zachowania okresu wypowiedzenia, bez potrzeby wyznaczania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dodatkowego terminu do zaprzestania naruszania postanowień niniejszej umowy.</w:t>
      </w:r>
    </w:p>
    <w:p w14:paraId="275D4558" w14:textId="77777777" w:rsidR="006C3A4C" w:rsidRPr="00AE6922" w:rsidRDefault="006C3A4C">
      <w:pPr>
        <w:pStyle w:val="Teksttreci0"/>
        <w:shd w:val="clear" w:color="auto" w:fill="auto"/>
        <w:spacing w:before="0" w:after="122" w:line="210" w:lineRule="exact"/>
        <w:ind w:left="304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4B0563E4" w14:textId="03CB3FDA" w:rsidR="00E10A48" w:rsidRPr="00AE6922" w:rsidRDefault="00000000">
      <w:pPr>
        <w:pStyle w:val="Teksttreci0"/>
        <w:shd w:val="clear" w:color="auto" w:fill="auto"/>
        <w:spacing w:before="0" w:after="122" w:line="210" w:lineRule="exact"/>
        <w:ind w:left="30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9 [Obowiązki Dzierżawcy]</w:t>
      </w:r>
    </w:p>
    <w:p w14:paraId="28D60BB4" w14:textId="1C314AAF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720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Pojazd gastronomiczny (mobilny punkt gastronomiczny) musi spełniać przewidziane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dla tych pojazdów warunki techniczne zawarte w Prawie o ruchu drogowym i być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dopuszczonym do ruchu drogowego.</w:t>
      </w:r>
    </w:p>
    <w:p w14:paraId="2164ED2A" w14:textId="77777777" w:rsidR="00D55494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725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lastRenderedPageBreak/>
        <w:t>Dzierżawca zobowiązany jest dbać o estetykę pojazdu i utrzymywanie czystości terenu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otoczeniu punktu gastronomicznego. Dzierżawca jest zobowiązany do ustawienia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własnego pojemnika na odpady i gospodarowania odpadami zgodnie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 obowiązującymi przepisami.</w:t>
      </w:r>
    </w:p>
    <w:p w14:paraId="02B4C956" w14:textId="4E03B78B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725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zobowiązuje się do świadczenia usług gastronomicznych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 wykorzystaniem pojazdu wskazanego w ofercie oraz serwowania produktów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ofercie wskazanych.</w:t>
      </w:r>
    </w:p>
    <w:p w14:paraId="6C9C9B44" w14:textId="7F99C99E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660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Zagospodarowanie terenu wokół pojazdu powinno nawiązywać do otoczenia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i wpisywać się w jego charakter.</w:t>
      </w:r>
    </w:p>
    <w:p w14:paraId="4EFD744B" w14:textId="7FE14BA8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670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zobowiązuje się do faktycznego prowadzenia działalności polegającej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na prowadzeniu mobilnego punktu gastronomicznego w pojeździe typu „food truck"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 xml:space="preserve">w okresie od dnia 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podpisania umowy </w:t>
      </w:r>
      <w:r w:rsidRPr="00AE6922">
        <w:rPr>
          <w:rFonts w:ascii="Calibri Light" w:hAnsi="Calibri Light" w:cs="Calibri Light"/>
          <w:sz w:val="22"/>
          <w:szCs w:val="22"/>
        </w:rPr>
        <w:t>do dnia 30 września 202</w:t>
      </w:r>
      <w:r w:rsidR="00985047">
        <w:rPr>
          <w:rFonts w:ascii="Calibri Light" w:hAnsi="Calibri Light" w:cs="Calibri Light"/>
          <w:sz w:val="22"/>
          <w:szCs w:val="22"/>
        </w:rPr>
        <w:t>5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r. Działalność gastronomiczna może się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odbywać maksymalnie do godziny 22:00.</w:t>
      </w:r>
    </w:p>
    <w:p w14:paraId="6C634413" w14:textId="507C094D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670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Dopuszcza się sprzedaż gotowych posiłków, przygotowywanych poza miejscem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sprzedaży.</w:t>
      </w:r>
    </w:p>
    <w:p w14:paraId="66C8D22D" w14:textId="6BD3572A" w:rsidR="00E10A48" w:rsidRPr="00AE6922" w:rsidRDefault="00000000" w:rsidP="006C3A4C">
      <w:pPr>
        <w:pStyle w:val="Teksttreci0"/>
        <w:numPr>
          <w:ilvl w:val="0"/>
          <w:numId w:val="13"/>
        </w:numPr>
        <w:shd w:val="clear" w:color="auto" w:fill="auto"/>
        <w:tabs>
          <w:tab w:val="left" w:pos="670"/>
        </w:tabs>
        <w:spacing w:before="0" w:after="0"/>
        <w:ind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zobowiązany jest ponosić wszelkie ciężary publiczne (podatki) związane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 użytkowaniem wydzierżawionej nieruchomości.</w:t>
      </w:r>
    </w:p>
    <w:p w14:paraId="4133EB1A" w14:textId="6268D11F" w:rsidR="00E10A48" w:rsidRDefault="00000000" w:rsidP="00916A21">
      <w:pPr>
        <w:pStyle w:val="Teksttreci0"/>
        <w:numPr>
          <w:ilvl w:val="0"/>
          <w:numId w:val="13"/>
        </w:numPr>
        <w:shd w:val="clear" w:color="auto" w:fill="auto"/>
        <w:tabs>
          <w:tab w:val="left" w:pos="665"/>
        </w:tabs>
        <w:spacing w:before="0" w:after="0"/>
        <w:ind w:left="357" w:right="23" w:hanging="357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zobowiązany jest do utrzymania na bieżąco porządku i czystości w obrębie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dzierżawionej nieruchomości jaki i w najbliższym otoczeniu (w pasie otaczającym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przedmiot dzierżawy o szerokości 10 m).</w:t>
      </w:r>
    </w:p>
    <w:p w14:paraId="4349027F" w14:textId="602A3650" w:rsidR="008F5B93" w:rsidRPr="008F5B93" w:rsidRDefault="008F5B93" w:rsidP="00916A21">
      <w:pPr>
        <w:pStyle w:val="Teksttreci0"/>
        <w:numPr>
          <w:ilvl w:val="0"/>
          <w:numId w:val="13"/>
        </w:numPr>
        <w:tabs>
          <w:tab w:val="left" w:pos="665"/>
        </w:tabs>
        <w:spacing w:before="0" w:after="0"/>
        <w:ind w:left="357" w:right="23" w:hanging="357"/>
        <w:rPr>
          <w:rFonts w:ascii="Calibri Light" w:hAnsi="Calibri Light" w:cs="Calibri Light"/>
          <w:sz w:val="22"/>
          <w:szCs w:val="22"/>
        </w:rPr>
      </w:pPr>
      <w:r w:rsidRPr="008F5B93">
        <w:rPr>
          <w:rFonts w:ascii="Calibri Light" w:hAnsi="Calibri Light" w:cs="Calibri Light"/>
          <w:sz w:val="22"/>
          <w:szCs w:val="22"/>
        </w:rPr>
        <w:t>D</w:t>
      </w:r>
      <w:r>
        <w:rPr>
          <w:rFonts w:ascii="Calibri Light" w:hAnsi="Calibri Light" w:cs="Calibri Light"/>
          <w:sz w:val="22"/>
          <w:szCs w:val="22"/>
        </w:rPr>
        <w:t>zierżawca</w:t>
      </w:r>
      <w:r w:rsidRPr="008F5B93">
        <w:rPr>
          <w:rFonts w:ascii="Calibri Light" w:hAnsi="Calibri Light" w:cs="Calibri Light"/>
          <w:sz w:val="22"/>
          <w:szCs w:val="22"/>
        </w:rPr>
        <w:t xml:space="preserve"> zobowiązany jest utrzymywać pojazd typu </w:t>
      </w:r>
      <w:proofErr w:type="spellStart"/>
      <w:r w:rsidRPr="008F5B93">
        <w:rPr>
          <w:rFonts w:ascii="Calibri Light" w:hAnsi="Calibri Light" w:cs="Calibri Light"/>
          <w:sz w:val="22"/>
          <w:szCs w:val="22"/>
        </w:rPr>
        <w:t>foodtruck</w:t>
      </w:r>
      <w:proofErr w:type="spellEnd"/>
      <w:r w:rsidRPr="008F5B93">
        <w:rPr>
          <w:rFonts w:ascii="Calibri Light" w:hAnsi="Calibri Light" w:cs="Calibri Light"/>
          <w:sz w:val="22"/>
          <w:szCs w:val="22"/>
        </w:rPr>
        <w:t xml:space="preserve"> w należytym stanie technicznym i estetycznym.</w:t>
      </w:r>
    </w:p>
    <w:p w14:paraId="6237291C" w14:textId="6B162A5B" w:rsidR="008F5B93" w:rsidRPr="008F5B93" w:rsidRDefault="008F5B93" w:rsidP="00916A21">
      <w:pPr>
        <w:pStyle w:val="Teksttreci0"/>
        <w:numPr>
          <w:ilvl w:val="0"/>
          <w:numId w:val="13"/>
        </w:numPr>
        <w:shd w:val="clear" w:color="auto" w:fill="auto"/>
        <w:tabs>
          <w:tab w:val="left" w:pos="665"/>
        </w:tabs>
        <w:spacing w:before="0" w:after="0"/>
        <w:ind w:left="357" w:right="23" w:hanging="357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Dzierżawca</w:t>
      </w:r>
      <w:r w:rsidRPr="008F5B93">
        <w:rPr>
          <w:rFonts w:ascii="Calibri Light" w:hAnsi="Calibri Light" w:cs="Calibri Light"/>
          <w:sz w:val="22"/>
          <w:szCs w:val="22"/>
        </w:rPr>
        <w:t xml:space="preserve"> jest zobowiązany do nieużywania na terenie przedmiotu dzierżawy lub w jego otoczeniu urządzeń nagłaśniających i innych urządzeń mogących ponad przeciętną miarę zakłócać korzystanie z nieruchomości sąsiednich.</w:t>
      </w:r>
    </w:p>
    <w:p w14:paraId="237F09F8" w14:textId="77777777" w:rsidR="00916A21" w:rsidRDefault="00916A21">
      <w:pPr>
        <w:pStyle w:val="Teksttreci0"/>
        <w:shd w:val="clear" w:color="auto" w:fill="auto"/>
        <w:spacing w:before="0" w:after="117" w:line="210" w:lineRule="exact"/>
        <w:ind w:left="300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7FCF2DB7" w14:textId="5FB45072" w:rsidR="00E10A48" w:rsidRPr="00AE6922" w:rsidRDefault="00000000">
      <w:pPr>
        <w:pStyle w:val="Teksttreci0"/>
        <w:shd w:val="clear" w:color="auto" w:fill="auto"/>
        <w:spacing w:before="0" w:after="117" w:line="210" w:lineRule="exact"/>
        <w:ind w:left="300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10 [Rozwiązanie umowy]</w:t>
      </w:r>
    </w:p>
    <w:p w14:paraId="4A19CD8D" w14:textId="1EE4B2DC" w:rsidR="00E10A48" w:rsidRPr="00AE6922" w:rsidRDefault="00000000" w:rsidP="006C3A4C">
      <w:pPr>
        <w:pStyle w:val="Teksttreci0"/>
        <w:numPr>
          <w:ilvl w:val="5"/>
          <w:numId w:val="1"/>
        </w:numPr>
        <w:shd w:val="clear" w:color="auto" w:fill="auto"/>
        <w:tabs>
          <w:tab w:val="left" w:pos="650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Strony zgodnie ustalają, że Wydzierżawiającemu przysługuje prawo rozwiązania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niniejszej umowy w trybie natychmiastowym, jeżeli:</w:t>
      </w:r>
    </w:p>
    <w:p w14:paraId="5AEF6EAA" w14:textId="17D72653" w:rsidR="00E10A48" w:rsidRPr="00AE6922" w:rsidRDefault="00000000" w:rsidP="006C3A4C">
      <w:pPr>
        <w:pStyle w:val="Teksttreci0"/>
        <w:numPr>
          <w:ilvl w:val="6"/>
          <w:numId w:val="1"/>
        </w:numPr>
        <w:shd w:val="clear" w:color="auto" w:fill="auto"/>
        <w:tabs>
          <w:tab w:val="left" w:pos="1430"/>
        </w:tabs>
        <w:spacing w:before="0" w:after="0"/>
        <w:ind w:left="114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stwierdzone zostanie naruszanie przez Dzierżawcę postanowień niniejszej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umowy, w szczególności Dzierżawca wykorzystuje przedmiot dzierżawy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innym zakresie niż określono § 2 - bez konieczności uprzedniego wzywania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 zaprzestania naruszania postanowień umowy, bez wyznaczania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dodatkowego terminu;</w:t>
      </w:r>
    </w:p>
    <w:p w14:paraId="2E7564CC" w14:textId="6D5626BB" w:rsidR="00E10A48" w:rsidRPr="00AE6922" w:rsidRDefault="00000000" w:rsidP="006C3A4C">
      <w:pPr>
        <w:pStyle w:val="Teksttreci0"/>
        <w:numPr>
          <w:ilvl w:val="6"/>
          <w:numId w:val="1"/>
        </w:numPr>
        <w:shd w:val="clear" w:color="auto" w:fill="auto"/>
        <w:tabs>
          <w:tab w:val="left" w:pos="1435"/>
        </w:tabs>
        <w:spacing w:before="0" w:after="0"/>
        <w:ind w:left="114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stwierdzone zostanie naruszanie przez Dzierżawcę pozostałych postanowień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niniejszej umowy - bez konieczności uprzedniego wzywania do zaprzestania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naruszania postanowień umowy, bez wyznaczania dodatkowego terminu.</w:t>
      </w:r>
    </w:p>
    <w:p w14:paraId="68A8B54E" w14:textId="57CC4B4B" w:rsidR="00E10A48" w:rsidRPr="00AE6922" w:rsidRDefault="00000000" w:rsidP="006C3A4C">
      <w:pPr>
        <w:pStyle w:val="Teksttreci0"/>
        <w:numPr>
          <w:ilvl w:val="5"/>
          <w:numId w:val="1"/>
        </w:numPr>
        <w:shd w:val="clear" w:color="auto" w:fill="auto"/>
        <w:tabs>
          <w:tab w:val="left" w:pos="650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Za pisemnym porozumieniem Stron umowa niniejsza może być rozwiązana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każdym czasie.</w:t>
      </w:r>
    </w:p>
    <w:p w14:paraId="421F4C34" w14:textId="77777777" w:rsidR="00D55494" w:rsidRPr="00AE6922" w:rsidRDefault="00D55494" w:rsidP="006C3A4C">
      <w:pPr>
        <w:pStyle w:val="Teksttreci0"/>
        <w:shd w:val="clear" w:color="auto" w:fill="auto"/>
        <w:spacing w:before="0"/>
        <w:ind w:left="234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2B407151" w14:textId="53717195" w:rsidR="00E10A48" w:rsidRPr="00AE6922" w:rsidRDefault="00000000">
      <w:pPr>
        <w:pStyle w:val="Teksttreci0"/>
        <w:shd w:val="clear" w:color="auto" w:fill="auto"/>
        <w:spacing w:before="0"/>
        <w:ind w:left="26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11 [Zwrot przedmiotu dzierżawy]</w:t>
      </w:r>
    </w:p>
    <w:p w14:paraId="6247ED31" w14:textId="6451C9A0" w:rsidR="00E10A48" w:rsidRPr="00AE6922" w:rsidRDefault="00000000" w:rsidP="00A22B0E">
      <w:pPr>
        <w:pStyle w:val="Teksttreci0"/>
        <w:shd w:val="clear" w:color="auto" w:fill="auto"/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1. Po wygaśnięciu lub rozwiązaniu umowy Dzierżawca zobowiązany będzie do zwrotu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przedmiotu dzierżawy bezwarunkowo i nieodwołalnie w stanie wolnym od osób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i rzeczy. Wszelkie nakłady poczynione przez Dzierżawcę na przedmiocie dzierżawy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przechodzą na rzecz Wydzierżawiającego bez obowiązku zwrotu ich wartości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Dzierżawcy. W przypadku nakładów, które mogą zostać odłączone od przedmiotu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dzierżawy bez uszczerbku w przedmiocie dzierżawy, Wydzierżawiający może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zażądać od Dzierżawcy przywrócenia stanu poprzedniego.</w:t>
      </w:r>
    </w:p>
    <w:p w14:paraId="09FC52B1" w14:textId="5FE91E75" w:rsidR="00E10A48" w:rsidRPr="00AE6922" w:rsidRDefault="00000000" w:rsidP="00A22B0E">
      <w:pPr>
        <w:pStyle w:val="Teksttreci0"/>
        <w:numPr>
          <w:ilvl w:val="0"/>
          <w:numId w:val="2"/>
        </w:numPr>
        <w:shd w:val="clear" w:color="auto" w:fill="auto"/>
        <w:tabs>
          <w:tab w:val="left" w:pos="665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Dzierżawca zwróci przedmiot dzierżawy w ostatnim dniu obowiązywania umowy albo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innym terminie wyznaczonym przez Wydzierżawiającego na piśmie. Dzierżawca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nie może korzystać z przedmiotu dzierżawy po ustaniu stosunku dzierżawy. Za każdy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dzień opóźnienia w zwrocie przedmiotu dzierżawy Dzierżawca zobowiązuje się zapłacić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 xml:space="preserve">karę umowną w wysokości </w:t>
      </w:r>
      <w:r w:rsidR="00F414AF">
        <w:rPr>
          <w:rFonts w:ascii="Calibri Light" w:hAnsi="Calibri Light" w:cs="Calibri Light"/>
          <w:sz w:val="22"/>
          <w:szCs w:val="22"/>
        </w:rPr>
        <w:t xml:space="preserve">0,8 </w:t>
      </w:r>
      <w:r w:rsidRPr="00AE6922">
        <w:rPr>
          <w:rFonts w:ascii="Calibri Light" w:hAnsi="Calibri Light" w:cs="Calibri Light"/>
          <w:sz w:val="22"/>
          <w:szCs w:val="22"/>
        </w:rPr>
        <w:t>% kwoty czynszu, o której mowa w § 7.</w:t>
      </w:r>
    </w:p>
    <w:p w14:paraId="2FFD0055" w14:textId="43FDDB9F" w:rsidR="00E10A48" w:rsidRPr="00AE6922" w:rsidRDefault="00000000" w:rsidP="00A22B0E">
      <w:pPr>
        <w:pStyle w:val="Teksttreci0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lastRenderedPageBreak/>
        <w:t>Powyższa kara umowna nie narusza prawa Wydzierżawiającego do dochodzenia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odszkodowania na zasadach ogólnych, jeżeli zaistniała szkoda przewyższa swoją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wartością wysokość zastrzeżonych kar umownych.</w:t>
      </w:r>
    </w:p>
    <w:p w14:paraId="180280EB" w14:textId="2226B90D" w:rsidR="00E10A48" w:rsidRPr="00AE6922" w:rsidRDefault="00000000" w:rsidP="00A22B0E">
      <w:pPr>
        <w:pStyle w:val="Teksttreci0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Po zakończeniu umowy Dzierżawca zobowiązany będzie wydać Wydzierżawiającemu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przedmiot dzierżawy za protokołem zdawczo-odbiorczym, w stanie niepogorszonym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 uwzględnieniem jego normalnego stopnia zużycia. W razie stwierdzenia w tym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protokole uszkodzenia bądź pogorszenia przedmiotu dzierżawy będącego wynikiem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nieprawidłowego używania lub zaniedbań Dzierżawcy, w szczególności zniszczeń lub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ponadprzeciętnego zużycia przedmiotu dzierżawy, Dzierżawca zobowiązany jest na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swój koszt w terminie 14 dni naprawić szkodę poprzez odnowienie przedmiotu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dzierżawy lub dokonanie w nim niezbędnych napraw. Po bezskutecznym upływie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powyższego terminu Wydzierżawiający będzie uprawniony do zastępczego wykonania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powyższych czynności na koszt Dzierżawcy.</w:t>
      </w:r>
    </w:p>
    <w:p w14:paraId="33186827" w14:textId="6E911E83" w:rsidR="00E10A48" w:rsidRPr="00AE6922" w:rsidRDefault="00000000" w:rsidP="00A22B0E">
      <w:pPr>
        <w:pStyle w:val="Teksttreci0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0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 razie niedopełnienia przez Dzierżawcę na dzień zakończenia obowiązywania umowy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obowiązku opróżnienia i zwrotu przedmiotu dzierżawy ze znajdujących się w nim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rzeczy, Dzierżawca wyraża zgodę na wykonanie tego obowiązku przez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Wydzierżawiającego na koszt i ryzyko Dzierżawcy oraz zobowiązuje się ponieść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 całości koszty przechowania jakiegokolwiek mienia pozostawionego przez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Dzierżawcę. Wydzierżawiający w takim przypadku nie ponosi odpowiedzialności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za ewentualne uszkodzenia pozostawionego mienia. Koszt takiego przechowania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 xml:space="preserve">Strony ustalają na kwotę </w:t>
      </w:r>
      <w:r w:rsidR="00D55494" w:rsidRPr="00AE6922">
        <w:rPr>
          <w:rFonts w:ascii="Calibri Light" w:hAnsi="Calibri Light" w:cs="Calibri Light"/>
          <w:sz w:val="22"/>
          <w:szCs w:val="22"/>
        </w:rPr>
        <w:t>1</w:t>
      </w:r>
      <w:r w:rsidRPr="00AE6922">
        <w:rPr>
          <w:rFonts w:ascii="Calibri Light" w:hAnsi="Calibri Light" w:cs="Calibri Light"/>
          <w:sz w:val="22"/>
          <w:szCs w:val="22"/>
        </w:rPr>
        <w:t xml:space="preserve">00,00 zł (słownie: </w:t>
      </w:r>
      <w:r w:rsidR="00D55494" w:rsidRPr="00AE6922">
        <w:rPr>
          <w:rFonts w:ascii="Calibri Light" w:hAnsi="Calibri Light" w:cs="Calibri Light"/>
          <w:sz w:val="22"/>
          <w:szCs w:val="22"/>
        </w:rPr>
        <w:t>sto</w:t>
      </w:r>
      <w:r w:rsidRPr="00AE6922">
        <w:rPr>
          <w:rFonts w:ascii="Calibri Light" w:hAnsi="Calibri Light" w:cs="Calibri Light"/>
          <w:sz w:val="22"/>
          <w:szCs w:val="22"/>
        </w:rPr>
        <w:t xml:space="preserve"> złotych) za każdy dzień.</w:t>
      </w:r>
    </w:p>
    <w:p w14:paraId="4A605D29" w14:textId="09EC7CB8" w:rsidR="00E10A48" w:rsidRPr="00AE6922" w:rsidRDefault="00000000" w:rsidP="00A22B0E">
      <w:pPr>
        <w:pStyle w:val="Teksttreci0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302"/>
        <w:ind w:left="360" w:right="20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Wszelkie nakłady poniesione przez Dzierżawcę na przedmiocie dzierżawy nie podlegają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zwrotowi, chyba że wykonane zostały na zlecenie Wydzierżawiającego na zasadach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określonych w odrębnym porozumieniu zawartym na piśmie.</w:t>
      </w:r>
    </w:p>
    <w:p w14:paraId="27092CC2" w14:textId="77777777" w:rsidR="00A22B0E" w:rsidRPr="00AE6922" w:rsidRDefault="00A22B0E" w:rsidP="00D55494">
      <w:pPr>
        <w:pStyle w:val="Teksttreci0"/>
        <w:shd w:val="clear" w:color="auto" w:fill="auto"/>
        <w:spacing w:before="0" w:after="117" w:line="210" w:lineRule="exact"/>
        <w:ind w:left="284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263CAF65" w14:textId="788BD221" w:rsidR="00D55494" w:rsidRPr="00AE6922" w:rsidRDefault="00000000" w:rsidP="00D55494">
      <w:pPr>
        <w:pStyle w:val="Teksttreci0"/>
        <w:shd w:val="clear" w:color="auto" w:fill="auto"/>
        <w:spacing w:before="0" w:after="117" w:line="210" w:lineRule="exact"/>
        <w:ind w:left="284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§ 12 [Postanowienia końcowe]</w:t>
      </w:r>
    </w:p>
    <w:p w14:paraId="5B428F93" w14:textId="4A3FCFEC" w:rsidR="00E10A48" w:rsidRPr="00AE6922" w:rsidRDefault="00000000" w:rsidP="00A22B0E">
      <w:pPr>
        <w:pStyle w:val="Akapitzlist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Integralną częścią umowy jest oferta z dnia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……………………………</w:t>
      </w:r>
      <w:r w:rsidRPr="00AE6922">
        <w:rPr>
          <w:rFonts w:ascii="Calibri Light" w:hAnsi="Calibri Light" w:cs="Calibri Light"/>
          <w:sz w:val="22"/>
          <w:szCs w:val="22"/>
        </w:rPr>
        <w:t>r. złożona przez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Dzierżawcę.</w:t>
      </w:r>
    </w:p>
    <w:p w14:paraId="238AD345" w14:textId="7F13402C" w:rsidR="00E10A48" w:rsidRPr="00AE6922" w:rsidRDefault="00000000" w:rsidP="00A22B0E">
      <w:pPr>
        <w:pStyle w:val="Akapitzlist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 sprawach nieuregulowanych niniejszą umową stosuje się przepisy Kodeksu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cywilnego.</w:t>
      </w:r>
    </w:p>
    <w:p w14:paraId="1FD7C1E1" w14:textId="141452B9" w:rsidR="00E10A48" w:rsidRPr="00AE6922" w:rsidRDefault="00000000" w:rsidP="00A22B0E">
      <w:pPr>
        <w:pStyle w:val="Akapitzlist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Wszelkie zmiany niniejszej umowy, zawiadomienia i oświadczenia Stron muszą być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dokonywane w formie pisemnej pod rygorem nieważności.</w:t>
      </w:r>
    </w:p>
    <w:p w14:paraId="333596FA" w14:textId="1616932D" w:rsidR="00E10A48" w:rsidRPr="00AE6922" w:rsidRDefault="00000000" w:rsidP="00A22B0E">
      <w:pPr>
        <w:pStyle w:val="Akapitzlist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Sądem właściwym dla rozstrzygania sporów wynikłych na tle niniejszej umowy jest sąd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 xml:space="preserve">powszechny </w:t>
      </w:r>
      <w:r w:rsidR="00D55494" w:rsidRPr="00AE6922">
        <w:rPr>
          <w:rFonts w:ascii="Calibri Light" w:hAnsi="Calibri Light" w:cs="Calibri Light"/>
          <w:sz w:val="22"/>
          <w:szCs w:val="22"/>
        </w:rPr>
        <w:t>w Nowym Sączu</w:t>
      </w:r>
      <w:r w:rsidRPr="00AE6922">
        <w:rPr>
          <w:rFonts w:ascii="Calibri Light" w:hAnsi="Calibri Light" w:cs="Calibri Light"/>
          <w:sz w:val="22"/>
          <w:szCs w:val="22"/>
        </w:rPr>
        <w:t>.</w:t>
      </w:r>
    </w:p>
    <w:p w14:paraId="29EDBE2D" w14:textId="4DB19FFD" w:rsidR="00E10A48" w:rsidRPr="00AE6922" w:rsidRDefault="00000000" w:rsidP="00A22B0E">
      <w:pPr>
        <w:pStyle w:val="Akapitzlist"/>
        <w:numPr>
          <w:ilvl w:val="0"/>
          <w:numId w:val="12"/>
        </w:numPr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Umowę sporządzono w czterech jednobrzmiących egzemplarzach, w tym trzy dla</w:t>
      </w:r>
      <w:r w:rsidR="00D55494" w:rsidRPr="00AE6922">
        <w:rPr>
          <w:rFonts w:ascii="Calibri Light" w:hAnsi="Calibri Light" w:cs="Calibri Light"/>
          <w:sz w:val="22"/>
          <w:szCs w:val="22"/>
        </w:rPr>
        <w:t xml:space="preserve"> </w:t>
      </w:r>
      <w:r w:rsidRPr="00AE6922">
        <w:rPr>
          <w:rFonts w:ascii="Calibri Light" w:hAnsi="Calibri Light" w:cs="Calibri Light"/>
          <w:sz w:val="22"/>
          <w:szCs w:val="22"/>
        </w:rPr>
        <w:t>Wydzierżawiającego, a jeden dla Dzierżawcy.</w:t>
      </w:r>
    </w:p>
    <w:p w14:paraId="4EE3143A" w14:textId="77777777" w:rsidR="00A22B0E" w:rsidRPr="00AE6922" w:rsidRDefault="00A22B0E" w:rsidP="006C3A4C">
      <w:pPr>
        <w:pStyle w:val="Akapitzlist"/>
        <w:ind w:left="360"/>
        <w:rPr>
          <w:rFonts w:ascii="Calibri Light" w:hAnsi="Calibri Light" w:cs="Calibri Light"/>
          <w:sz w:val="22"/>
          <w:szCs w:val="22"/>
        </w:rPr>
      </w:pPr>
    </w:p>
    <w:p w14:paraId="20A59785" w14:textId="77777777" w:rsidR="00E10A48" w:rsidRPr="00AE6922" w:rsidRDefault="00000000">
      <w:pPr>
        <w:pStyle w:val="Teksttreci0"/>
        <w:shd w:val="clear" w:color="auto" w:fill="auto"/>
        <w:tabs>
          <w:tab w:val="left" w:pos="5624"/>
        </w:tabs>
        <w:spacing w:before="0" w:after="1878" w:line="210" w:lineRule="exact"/>
        <w:ind w:left="1520" w:firstLine="0"/>
        <w:jc w:val="left"/>
        <w:rPr>
          <w:rFonts w:ascii="Calibri Light" w:hAnsi="Calibri Light" w:cs="Calibri Light"/>
          <w:sz w:val="22"/>
          <w:szCs w:val="22"/>
        </w:rPr>
      </w:pPr>
      <w:r w:rsidRPr="00AE6922">
        <w:rPr>
          <w:rFonts w:ascii="Calibri Light" w:hAnsi="Calibri Light" w:cs="Calibri Light"/>
          <w:sz w:val="22"/>
          <w:szCs w:val="22"/>
        </w:rPr>
        <w:t>WDZIERŻAWIAJĄCY:</w:t>
      </w:r>
      <w:r w:rsidRPr="00AE6922">
        <w:rPr>
          <w:rFonts w:ascii="Calibri Light" w:hAnsi="Calibri Light" w:cs="Calibri Light"/>
          <w:sz w:val="22"/>
          <w:szCs w:val="22"/>
        </w:rPr>
        <w:tab/>
        <w:t>DZIERŻAWCA:</w:t>
      </w:r>
    </w:p>
    <w:p w14:paraId="0BB2949F" w14:textId="68A7EB9E" w:rsidR="00E10A48" w:rsidRDefault="00000000">
      <w:pPr>
        <w:pStyle w:val="Kodkreskowy0"/>
        <w:shd w:val="clear" w:color="auto" w:fill="auto"/>
      </w:pPr>
      <w:r>
        <w:br w:type="page"/>
      </w:r>
    </w:p>
    <w:p w14:paraId="3FED64C5" w14:textId="7B4F9077" w:rsidR="00E10A48" w:rsidRDefault="00000000" w:rsidP="006C3A4C">
      <w:pPr>
        <w:pStyle w:val="Teksttreci0"/>
        <w:shd w:val="clear" w:color="auto" w:fill="auto"/>
        <w:spacing w:before="0" w:after="151" w:line="446" w:lineRule="exact"/>
        <w:ind w:right="-1" w:firstLine="0"/>
        <w:jc w:val="right"/>
      </w:pPr>
      <w:r>
        <w:lastRenderedPageBreak/>
        <w:t>Załącznik nr 1</w:t>
      </w:r>
      <w:r>
        <w:br/>
        <w:t>do Umowy dzierżawy</w:t>
      </w:r>
      <w:r>
        <w:br/>
        <w:t>z dnia</w:t>
      </w:r>
      <w:r>
        <w:tab/>
      </w:r>
      <w:r w:rsidR="006C3A4C">
        <w:t>………………………</w:t>
      </w:r>
      <w:r>
        <w:t>rok</w:t>
      </w:r>
    </w:p>
    <w:p w14:paraId="11F36CF5" w14:textId="77777777" w:rsidR="006C3A4C" w:rsidRDefault="006C3A4C">
      <w:r>
        <w:rPr>
          <w:rFonts w:ascii="Calibri" w:eastAsia="Calibri" w:hAnsi="Calibri" w:cs="Calibri"/>
          <w:noProof/>
          <w:sz w:val="21"/>
          <w:szCs w:val="21"/>
        </w:rPr>
        <w:drawing>
          <wp:inline distT="0" distB="0" distL="0" distR="0" wp14:anchorId="7FE7F2DD" wp14:editId="157D8539">
            <wp:extent cx="5372100" cy="7591976"/>
            <wp:effectExtent l="0" t="0" r="0" b="9525"/>
            <wp:docPr id="205931639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857" cy="760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63B7E" w14:textId="1B72BA6E" w:rsidR="00D55494" w:rsidRDefault="00D55494">
      <w:pPr>
        <w:rPr>
          <w:rFonts w:ascii="Calibri" w:eastAsia="Calibri" w:hAnsi="Calibri" w:cs="Calibri"/>
          <w:sz w:val="21"/>
          <w:szCs w:val="21"/>
        </w:rPr>
      </w:pPr>
      <w:r>
        <w:br w:type="page"/>
      </w:r>
    </w:p>
    <w:p w14:paraId="09208074" w14:textId="77777777" w:rsidR="00D55494" w:rsidRDefault="00D55494" w:rsidP="00D55494">
      <w:pPr>
        <w:pStyle w:val="Teksttreci0"/>
        <w:shd w:val="clear" w:color="auto" w:fill="auto"/>
        <w:tabs>
          <w:tab w:val="left" w:pos="1743"/>
        </w:tabs>
        <w:spacing w:before="0" w:after="151" w:line="446" w:lineRule="exact"/>
        <w:ind w:left="20" w:right="7000" w:firstLine="0"/>
        <w:jc w:val="left"/>
      </w:pPr>
    </w:p>
    <w:p w14:paraId="113FAD44" w14:textId="149604C0" w:rsidR="00E10A48" w:rsidRDefault="00000000">
      <w:pPr>
        <w:pStyle w:val="Nagwek40"/>
        <w:keepNext/>
        <w:keepLines/>
        <w:shd w:val="clear" w:color="auto" w:fill="auto"/>
        <w:spacing w:after="59" w:line="210" w:lineRule="exact"/>
        <w:ind w:left="40" w:firstLine="0"/>
      </w:pPr>
      <w:bookmarkStart w:id="1" w:name="bookmark4"/>
      <w:r>
        <w:t xml:space="preserve">Załącznik Nr 2 do </w:t>
      </w:r>
      <w:r w:rsidR="002808FF">
        <w:t>Zaproszenia</w:t>
      </w:r>
      <w:r>
        <w:t xml:space="preserve"> Wójta Gminy </w:t>
      </w:r>
      <w:r w:rsidR="00A364F6">
        <w:t>Gródek nad Dunajcem</w:t>
      </w:r>
      <w:bookmarkEnd w:id="1"/>
    </w:p>
    <w:p w14:paraId="0480CA10" w14:textId="77777777" w:rsidR="006C3A4C" w:rsidRDefault="006C3A4C" w:rsidP="00A22B0E">
      <w:pPr>
        <w:pStyle w:val="Teksttreci0"/>
        <w:shd w:val="clear" w:color="auto" w:fill="auto"/>
        <w:tabs>
          <w:tab w:val="left" w:leader="underscore" w:pos="5986"/>
          <w:tab w:val="left" w:leader="underscore" w:pos="8050"/>
        </w:tabs>
        <w:spacing w:before="0" w:after="0" w:line="210" w:lineRule="exact"/>
        <w:ind w:left="4440" w:firstLine="0"/>
        <w:jc w:val="left"/>
      </w:pPr>
    </w:p>
    <w:p w14:paraId="52E6B90F" w14:textId="36661001" w:rsidR="00E10A48" w:rsidRDefault="00000000" w:rsidP="00A22B0E">
      <w:pPr>
        <w:pStyle w:val="Teksttreci0"/>
        <w:shd w:val="clear" w:color="auto" w:fill="auto"/>
        <w:tabs>
          <w:tab w:val="left" w:leader="underscore" w:pos="5986"/>
          <w:tab w:val="left" w:leader="underscore" w:pos="8050"/>
        </w:tabs>
        <w:spacing w:before="0" w:after="0" w:line="210" w:lineRule="exact"/>
        <w:ind w:left="4440" w:firstLine="0"/>
        <w:jc w:val="left"/>
      </w:pPr>
      <w:r>
        <w:tab/>
        <w:t>, dnia</w:t>
      </w:r>
      <w:r>
        <w:tab/>
        <w:t>roku</w:t>
      </w:r>
    </w:p>
    <w:p w14:paraId="7856467E" w14:textId="77777777" w:rsidR="00E10A48" w:rsidRDefault="00000000" w:rsidP="00A22B0E">
      <w:pPr>
        <w:pStyle w:val="Teksttreci0"/>
        <w:shd w:val="clear" w:color="auto" w:fill="auto"/>
        <w:tabs>
          <w:tab w:val="left" w:pos="7985"/>
        </w:tabs>
        <w:spacing w:before="0" w:after="0" w:line="210" w:lineRule="exact"/>
        <w:ind w:left="4980" w:firstLine="0"/>
        <w:jc w:val="left"/>
      </w:pPr>
      <w:r>
        <w:t>(miejscowość)</w:t>
      </w:r>
      <w:r>
        <w:tab/>
        <w:t>(data)</w:t>
      </w:r>
    </w:p>
    <w:p w14:paraId="20DB4C02" w14:textId="77777777" w:rsidR="00E10A48" w:rsidRDefault="00000000" w:rsidP="00A22B0E">
      <w:pPr>
        <w:pStyle w:val="Teksttreci0"/>
        <w:shd w:val="clear" w:color="auto" w:fill="auto"/>
        <w:spacing w:before="0" w:after="0" w:line="446" w:lineRule="exact"/>
        <w:ind w:left="40" w:firstLine="0"/>
      </w:pPr>
      <w:r>
        <w:t>(imię i nazwisko/nazwa firmy, adres, telefon)</w:t>
      </w:r>
    </w:p>
    <w:p w14:paraId="56C96D22" w14:textId="77777777" w:rsidR="00A22B0E" w:rsidRDefault="00000000" w:rsidP="00A22B0E">
      <w:pPr>
        <w:pStyle w:val="Teksttreci0"/>
        <w:shd w:val="clear" w:color="auto" w:fill="auto"/>
        <w:spacing w:before="0" w:after="0" w:line="446" w:lineRule="exact"/>
        <w:ind w:left="4980" w:right="60" w:firstLine="0"/>
        <w:jc w:val="left"/>
      </w:pPr>
      <w:r>
        <w:t xml:space="preserve">Wójt Gminy </w:t>
      </w:r>
      <w:r w:rsidR="00A364F6">
        <w:t>Gródek nad Dunajcem</w:t>
      </w:r>
    </w:p>
    <w:p w14:paraId="3ED1273D" w14:textId="17A95909" w:rsidR="00A22B0E" w:rsidRDefault="00A22B0E" w:rsidP="00A22B0E">
      <w:pPr>
        <w:pStyle w:val="Teksttreci0"/>
        <w:shd w:val="clear" w:color="auto" w:fill="auto"/>
        <w:spacing w:before="0" w:after="0" w:line="446" w:lineRule="exact"/>
        <w:ind w:left="4980" w:right="60" w:firstLine="0"/>
        <w:jc w:val="left"/>
      </w:pPr>
      <w:r>
        <w:t>Gródek nad Dunajcem 54,</w:t>
      </w:r>
    </w:p>
    <w:p w14:paraId="17FFA280" w14:textId="5D38C044" w:rsidR="00E10A48" w:rsidRDefault="00A22B0E" w:rsidP="00A22B0E">
      <w:pPr>
        <w:pStyle w:val="Teksttreci0"/>
        <w:shd w:val="clear" w:color="auto" w:fill="auto"/>
        <w:spacing w:before="0" w:after="0" w:line="446" w:lineRule="exact"/>
        <w:ind w:left="4980" w:right="60" w:firstLine="0"/>
        <w:jc w:val="left"/>
      </w:pPr>
      <w:r>
        <w:t xml:space="preserve">33-318  </w:t>
      </w:r>
      <w:r w:rsidR="00A364F6">
        <w:t>Gródek nad Dunajcem</w:t>
      </w:r>
    </w:p>
    <w:p w14:paraId="00EC7EAC" w14:textId="77777777" w:rsidR="006C3A4C" w:rsidRDefault="006C3A4C" w:rsidP="00A22B0E">
      <w:pPr>
        <w:pStyle w:val="Teksttreci0"/>
        <w:shd w:val="clear" w:color="auto" w:fill="auto"/>
        <w:spacing w:before="0" w:after="0" w:line="210" w:lineRule="exact"/>
        <w:ind w:left="3300" w:firstLine="0"/>
        <w:jc w:val="left"/>
      </w:pPr>
    </w:p>
    <w:p w14:paraId="4509BDB3" w14:textId="5BD4772A" w:rsidR="00E10A48" w:rsidRDefault="00000000" w:rsidP="00A22B0E">
      <w:pPr>
        <w:pStyle w:val="Teksttreci0"/>
        <w:shd w:val="clear" w:color="auto" w:fill="auto"/>
        <w:spacing w:before="0" w:after="0" w:line="210" w:lineRule="exact"/>
        <w:ind w:left="3300" w:firstLine="0"/>
        <w:jc w:val="left"/>
      </w:pPr>
      <w:r>
        <w:t>Formularz ofertowy</w:t>
      </w:r>
    </w:p>
    <w:p w14:paraId="21BF5485" w14:textId="17D3E5A0" w:rsidR="00E10A48" w:rsidRDefault="00000000" w:rsidP="00A22B0E">
      <w:pPr>
        <w:pStyle w:val="Nagwek40"/>
        <w:keepNext/>
        <w:keepLines/>
        <w:shd w:val="clear" w:color="auto" w:fill="auto"/>
        <w:spacing w:after="0" w:line="293" w:lineRule="exact"/>
        <w:ind w:left="40" w:right="60" w:firstLine="0"/>
      </w:pPr>
      <w:bookmarkStart w:id="2" w:name="bookmark5"/>
      <w:r>
        <w:t xml:space="preserve">Dot. </w:t>
      </w:r>
      <w:r w:rsidR="002808FF">
        <w:t>Zaproszenie</w:t>
      </w:r>
      <w:r>
        <w:t xml:space="preserve"> Wójta Gminy </w:t>
      </w:r>
      <w:r w:rsidR="00A364F6">
        <w:t>Gródek nad Dunajcem</w:t>
      </w:r>
      <w:r>
        <w:t xml:space="preserve"> </w:t>
      </w:r>
      <w:r w:rsidR="002808FF">
        <w:t>do</w:t>
      </w:r>
      <w:r>
        <w:t xml:space="preserve"> składania ofert na dzierżawę gruntu</w:t>
      </w:r>
      <w:r>
        <w:br/>
        <w:t>pod działalność gastronomiczną: mobilne punkt</w:t>
      </w:r>
      <w:r w:rsidR="00060D27">
        <w:t>y</w:t>
      </w:r>
      <w:r>
        <w:t xml:space="preserve"> gastronomiczne typu „food truck".</w:t>
      </w:r>
      <w:bookmarkEnd w:id="2"/>
    </w:p>
    <w:p w14:paraId="36E8F58C" w14:textId="77777777" w:rsidR="00A22B0E" w:rsidRDefault="00A22B0E" w:rsidP="00A22B0E">
      <w:pPr>
        <w:pStyle w:val="Nagwek40"/>
        <w:keepNext/>
        <w:keepLines/>
        <w:shd w:val="clear" w:color="auto" w:fill="auto"/>
        <w:spacing w:after="0" w:line="446" w:lineRule="exact"/>
        <w:ind w:left="3300" w:firstLine="0"/>
        <w:jc w:val="left"/>
      </w:pPr>
      <w:bookmarkStart w:id="3" w:name="bookmark6"/>
    </w:p>
    <w:p w14:paraId="441A39A6" w14:textId="6534D554" w:rsidR="00E10A48" w:rsidRDefault="00000000" w:rsidP="00A22B0E">
      <w:pPr>
        <w:pStyle w:val="Nagwek40"/>
        <w:keepNext/>
        <w:keepLines/>
        <w:shd w:val="clear" w:color="auto" w:fill="auto"/>
        <w:spacing w:after="0" w:line="446" w:lineRule="exact"/>
        <w:ind w:left="3300" w:firstLine="0"/>
        <w:jc w:val="left"/>
      </w:pPr>
      <w:r>
        <w:t>Przedmiot dzierżawy:</w:t>
      </w:r>
      <w:bookmarkEnd w:id="3"/>
    </w:p>
    <w:p w14:paraId="3D226C26" w14:textId="4C5F6D76" w:rsidR="00E10A48" w:rsidRDefault="00A22B0E" w:rsidP="00A22B0E">
      <w:pPr>
        <w:pStyle w:val="Nagwek40"/>
        <w:keepNext/>
        <w:keepLines/>
        <w:shd w:val="clear" w:color="auto" w:fill="auto"/>
        <w:spacing w:after="0" w:line="446" w:lineRule="exact"/>
        <w:ind w:left="720"/>
        <w:jc w:val="left"/>
      </w:pPr>
      <w:r>
        <w:t>część działki nr 419/20 o pow. 35,38 ha położonej w Bartkowej Posadowej.</w:t>
      </w:r>
    </w:p>
    <w:p w14:paraId="3E4C205A" w14:textId="352F6D3D" w:rsidR="00756BF9" w:rsidRPr="00A22B0E" w:rsidRDefault="00756BF9" w:rsidP="00A22B0E">
      <w:pPr>
        <w:pStyle w:val="Nagwek40"/>
        <w:keepNext/>
        <w:keepLines/>
        <w:shd w:val="clear" w:color="auto" w:fill="auto"/>
        <w:spacing w:after="0" w:line="446" w:lineRule="exact"/>
        <w:ind w:left="720"/>
        <w:jc w:val="left"/>
        <w:rPr>
          <w:b w:val="0"/>
          <w:bCs w:val="0"/>
        </w:rPr>
      </w:pPr>
      <w:r>
        <w:t>Stanowisko nr …………………………</w:t>
      </w:r>
    </w:p>
    <w:tbl>
      <w:tblPr>
        <w:tblStyle w:val="Tabela-Siatka"/>
        <w:tblW w:w="9144" w:type="dxa"/>
        <w:tblInd w:w="20" w:type="dxa"/>
        <w:tblLook w:val="04A0" w:firstRow="1" w:lastRow="0" w:firstColumn="1" w:lastColumn="0" w:noHBand="0" w:noVBand="1"/>
      </w:tblPr>
      <w:tblGrid>
        <w:gridCol w:w="1347"/>
        <w:gridCol w:w="2172"/>
        <w:gridCol w:w="5625"/>
      </w:tblGrid>
      <w:tr w:rsidR="00F414AF" w:rsidRPr="00060D27" w14:paraId="6BC0AE20" w14:textId="4D6C53DC" w:rsidTr="002808FF">
        <w:trPr>
          <w:trHeight w:val="624"/>
        </w:trPr>
        <w:tc>
          <w:tcPr>
            <w:tcW w:w="1347" w:type="dxa"/>
          </w:tcPr>
          <w:p w14:paraId="69D37CE3" w14:textId="4F843F5F" w:rsidR="00F414AF" w:rsidRPr="00060D27" w:rsidRDefault="005C7B9E" w:rsidP="002808FF">
            <w:pPr>
              <w:pStyle w:val="Teksttreci30"/>
              <w:shd w:val="clear" w:color="auto" w:fill="auto"/>
              <w:spacing w:before="0" w:after="0" w:line="276" w:lineRule="auto"/>
            </w:pPr>
            <w:bookmarkStart w:id="4" w:name="bookmark8"/>
            <w:r>
              <w:t>Zaznaczyć X</w:t>
            </w:r>
          </w:p>
        </w:tc>
        <w:tc>
          <w:tcPr>
            <w:tcW w:w="2172" w:type="dxa"/>
          </w:tcPr>
          <w:p w14:paraId="3C0D77FB" w14:textId="31764DAF" w:rsidR="00F414AF" w:rsidRPr="00060D27" w:rsidRDefault="005C7B9E" w:rsidP="002808FF">
            <w:pPr>
              <w:pStyle w:val="Teksttreci30"/>
              <w:shd w:val="clear" w:color="auto" w:fill="auto"/>
              <w:spacing w:before="0" w:after="0" w:line="276" w:lineRule="auto"/>
            </w:pPr>
            <w:r>
              <w:t>Oznaczenie stanowiska</w:t>
            </w:r>
          </w:p>
        </w:tc>
        <w:tc>
          <w:tcPr>
            <w:tcW w:w="5625" w:type="dxa"/>
          </w:tcPr>
          <w:p w14:paraId="4FDA0726" w14:textId="68580EE3" w:rsidR="00F414AF" w:rsidRPr="00060D27" w:rsidRDefault="005C7B9E" w:rsidP="002808FF">
            <w:pPr>
              <w:pStyle w:val="Teksttreci30"/>
              <w:shd w:val="clear" w:color="auto" w:fill="auto"/>
              <w:spacing w:before="0" w:after="0" w:line="276" w:lineRule="auto"/>
            </w:pPr>
            <w:r>
              <w:t>Rodzaj proponowanych usług</w:t>
            </w:r>
          </w:p>
        </w:tc>
      </w:tr>
      <w:tr w:rsidR="00F414AF" w:rsidRPr="00060D27" w14:paraId="1E1F93AE" w14:textId="7A5109AE" w:rsidTr="002808FF">
        <w:trPr>
          <w:cantSplit/>
          <w:trHeight w:val="624"/>
        </w:trPr>
        <w:tc>
          <w:tcPr>
            <w:tcW w:w="1347" w:type="dxa"/>
            <w:vAlign w:val="center"/>
          </w:tcPr>
          <w:p w14:paraId="32D5C885" w14:textId="77777777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6598486E" w14:textId="329DB2F6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>p1 -</w:t>
            </w:r>
            <w:r>
              <w:t xml:space="preserve">pow. </w:t>
            </w:r>
            <w:r w:rsidRPr="00060D27">
              <w:t>110 m2</w:t>
            </w:r>
          </w:p>
        </w:tc>
        <w:tc>
          <w:tcPr>
            <w:tcW w:w="5625" w:type="dxa"/>
            <w:vAlign w:val="center"/>
          </w:tcPr>
          <w:p w14:paraId="11ED3FFD" w14:textId="126EF1D1" w:rsidR="00F414AF" w:rsidRPr="00060D27" w:rsidRDefault="002808FF" w:rsidP="002808FF">
            <w:pPr>
              <w:pStyle w:val="Teksttreci30"/>
              <w:spacing w:before="0" w:after="0" w:line="276" w:lineRule="auto"/>
            </w:pPr>
            <w:r>
              <w:t>Stanowisko p1 -110 m2: kuchnia domowa,</w:t>
            </w:r>
          </w:p>
        </w:tc>
      </w:tr>
      <w:tr w:rsidR="00F414AF" w:rsidRPr="00060D27" w14:paraId="61B273E7" w14:textId="55BC966A" w:rsidTr="002808FF">
        <w:trPr>
          <w:trHeight w:val="624"/>
        </w:trPr>
        <w:tc>
          <w:tcPr>
            <w:tcW w:w="1347" w:type="dxa"/>
            <w:vAlign w:val="center"/>
          </w:tcPr>
          <w:p w14:paraId="47C09C23" w14:textId="77777777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3C714D62" w14:textId="66E763C0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>p2</w:t>
            </w:r>
            <w:r>
              <w:t xml:space="preserve"> </w:t>
            </w:r>
            <w:r w:rsidRPr="00060D27">
              <w:t xml:space="preserve">- </w:t>
            </w:r>
            <w:r>
              <w:t xml:space="preserve">pow. </w:t>
            </w:r>
            <w:r w:rsidRPr="00060D27">
              <w:t>105 m2,</w:t>
            </w:r>
          </w:p>
        </w:tc>
        <w:tc>
          <w:tcPr>
            <w:tcW w:w="5625" w:type="dxa"/>
            <w:vAlign w:val="center"/>
          </w:tcPr>
          <w:p w14:paraId="3EE3419E" w14:textId="453F8A29" w:rsidR="00F414AF" w:rsidRPr="00060D27" w:rsidRDefault="002808FF" w:rsidP="002808FF">
            <w:pPr>
              <w:pStyle w:val="Teksttreci30"/>
              <w:spacing w:before="0" w:after="0" w:line="276" w:lineRule="auto"/>
              <w:jc w:val="left"/>
            </w:pPr>
            <w:r>
              <w:t>Stanowisko p2- 105 m2: gofry</w:t>
            </w:r>
          </w:p>
        </w:tc>
      </w:tr>
      <w:tr w:rsidR="00F414AF" w:rsidRPr="00060D27" w14:paraId="4B3D25CF" w14:textId="2F590D76" w:rsidTr="002808FF">
        <w:trPr>
          <w:trHeight w:val="624"/>
        </w:trPr>
        <w:tc>
          <w:tcPr>
            <w:tcW w:w="1347" w:type="dxa"/>
            <w:vAlign w:val="center"/>
          </w:tcPr>
          <w:p w14:paraId="0EC50096" w14:textId="77777777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161553D1" w14:textId="55EABB87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 xml:space="preserve">p3 - </w:t>
            </w:r>
            <w:r>
              <w:t xml:space="preserve">pow. </w:t>
            </w:r>
            <w:r w:rsidRPr="00060D27">
              <w:t>125 m2</w:t>
            </w:r>
          </w:p>
        </w:tc>
        <w:tc>
          <w:tcPr>
            <w:tcW w:w="5625" w:type="dxa"/>
            <w:vAlign w:val="center"/>
          </w:tcPr>
          <w:p w14:paraId="06663127" w14:textId="31A41951" w:rsidR="00F414AF" w:rsidRPr="00060D27" w:rsidRDefault="002808FF" w:rsidP="002808FF">
            <w:pPr>
              <w:pStyle w:val="Teksttreci30"/>
              <w:spacing w:before="0" w:after="0" w:line="276" w:lineRule="auto"/>
              <w:jc w:val="left"/>
            </w:pPr>
            <w:r>
              <w:t>Stanowisko p3 - 125 m2: hot-dogi -frytki,</w:t>
            </w:r>
          </w:p>
        </w:tc>
      </w:tr>
      <w:tr w:rsidR="00F414AF" w:rsidRPr="00060D27" w14:paraId="4E490E5E" w14:textId="19784B02" w:rsidTr="002808FF">
        <w:trPr>
          <w:trHeight w:val="624"/>
        </w:trPr>
        <w:tc>
          <w:tcPr>
            <w:tcW w:w="1347" w:type="dxa"/>
            <w:vAlign w:val="center"/>
          </w:tcPr>
          <w:p w14:paraId="3BFAB63F" w14:textId="77777777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03E04879" w14:textId="292910C5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 xml:space="preserve">p4 – </w:t>
            </w:r>
            <w:r>
              <w:t xml:space="preserve">pow. </w:t>
            </w:r>
            <w:r w:rsidRPr="00060D27">
              <w:t>105 m2</w:t>
            </w:r>
          </w:p>
        </w:tc>
        <w:tc>
          <w:tcPr>
            <w:tcW w:w="5625" w:type="dxa"/>
            <w:vAlign w:val="center"/>
          </w:tcPr>
          <w:p w14:paraId="36E25B27" w14:textId="7F6C0AC5" w:rsidR="00F414AF" w:rsidRPr="00060D27" w:rsidRDefault="002808FF" w:rsidP="002808FF">
            <w:pPr>
              <w:pStyle w:val="Teksttreci30"/>
              <w:spacing w:before="0" w:after="0" w:line="276" w:lineRule="auto"/>
              <w:jc w:val="left"/>
            </w:pPr>
            <w:r>
              <w:t xml:space="preserve">Stanowisko p4 – 105 m2: zapiekanki/ </w:t>
            </w:r>
            <w:proofErr w:type="spellStart"/>
            <w:r>
              <w:t>minipizza</w:t>
            </w:r>
            <w:proofErr w:type="spellEnd"/>
            <w:r>
              <w:t>,</w:t>
            </w:r>
          </w:p>
        </w:tc>
      </w:tr>
      <w:tr w:rsidR="00F414AF" w:rsidRPr="00060D27" w14:paraId="4B38F751" w14:textId="24CFAF53" w:rsidTr="002808FF">
        <w:trPr>
          <w:trHeight w:val="624"/>
        </w:trPr>
        <w:tc>
          <w:tcPr>
            <w:tcW w:w="1347" w:type="dxa"/>
            <w:vAlign w:val="center"/>
          </w:tcPr>
          <w:p w14:paraId="395DD14C" w14:textId="77777777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63B8FFC4" w14:textId="27753088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 xml:space="preserve">p5 – </w:t>
            </w:r>
            <w:r>
              <w:t xml:space="preserve">pow. </w:t>
            </w:r>
            <w:r w:rsidRPr="00060D27">
              <w:t>120 m2</w:t>
            </w:r>
          </w:p>
        </w:tc>
        <w:tc>
          <w:tcPr>
            <w:tcW w:w="5625" w:type="dxa"/>
            <w:vAlign w:val="center"/>
          </w:tcPr>
          <w:p w14:paraId="4E85D9EB" w14:textId="6EE6194E" w:rsidR="00F414AF" w:rsidRPr="00060D27" w:rsidRDefault="002808FF" w:rsidP="002808FF">
            <w:pPr>
              <w:pStyle w:val="Teksttreci30"/>
              <w:spacing w:before="0" w:after="0" w:line="276" w:lineRule="auto"/>
              <w:jc w:val="left"/>
            </w:pPr>
            <w:r>
              <w:t>Stanowisko p5 – 120 m2: lody,</w:t>
            </w:r>
          </w:p>
        </w:tc>
      </w:tr>
      <w:tr w:rsidR="00F414AF" w:rsidRPr="00060D27" w14:paraId="0F4100B7" w14:textId="0005F340" w:rsidTr="002808FF">
        <w:trPr>
          <w:trHeight w:val="624"/>
        </w:trPr>
        <w:tc>
          <w:tcPr>
            <w:tcW w:w="1347" w:type="dxa"/>
            <w:vAlign w:val="center"/>
          </w:tcPr>
          <w:p w14:paraId="48C25185" w14:textId="77777777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6374B497" w14:textId="55D39883" w:rsidR="00F414AF" w:rsidRPr="00060D27" w:rsidRDefault="00F414AF" w:rsidP="002808FF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 xml:space="preserve">p6 - </w:t>
            </w:r>
            <w:r>
              <w:t xml:space="preserve">pow. </w:t>
            </w:r>
            <w:r w:rsidRPr="00060D27">
              <w:t>175 m2</w:t>
            </w:r>
          </w:p>
        </w:tc>
        <w:tc>
          <w:tcPr>
            <w:tcW w:w="5625" w:type="dxa"/>
            <w:vAlign w:val="center"/>
          </w:tcPr>
          <w:p w14:paraId="7F51A0C8" w14:textId="37A78BD3" w:rsidR="00F414AF" w:rsidRPr="00060D27" w:rsidRDefault="002808FF" w:rsidP="002808FF">
            <w:pPr>
              <w:pStyle w:val="Teksttreci30"/>
              <w:shd w:val="clear" w:color="auto" w:fill="auto"/>
              <w:spacing w:before="0" w:after="0" w:line="276" w:lineRule="auto"/>
              <w:ind w:left="20" w:right="160"/>
              <w:jc w:val="left"/>
            </w:pPr>
            <w:r w:rsidRPr="00AE6922">
              <w:rPr>
                <w:sz w:val="22"/>
                <w:szCs w:val="22"/>
              </w:rPr>
              <w:t>Stanowisko p6 - 175 m2</w:t>
            </w:r>
            <w:r>
              <w:rPr>
                <w:sz w:val="22"/>
                <w:szCs w:val="22"/>
              </w:rPr>
              <w:t>: burgery, potrawy z grilla,</w:t>
            </w:r>
          </w:p>
        </w:tc>
      </w:tr>
    </w:tbl>
    <w:p w14:paraId="08318517" w14:textId="77777777" w:rsidR="00060D27" w:rsidRDefault="00060D27" w:rsidP="00A22B0E">
      <w:pPr>
        <w:pStyle w:val="Teksttreci30"/>
        <w:shd w:val="clear" w:color="auto" w:fill="auto"/>
        <w:spacing w:before="0" w:line="276" w:lineRule="auto"/>
        <w:ind w:left="20" w:right="160"/>
      </w:pPr>
    </w:p>
    <w:p w14:paraId="7F7D758C" w14:textId="01E18702" w:rsidR="00A22B0E" w:rsidRDefault="00A22B0E" w:rsidP="00A22B0E">
      <w:pPr>
        <w:pStyle w:val="Teksttreci30"/>
        <w:shd w:val="clear" w:color="auto" w:fill="auto"/>
        <w:spacing w:before="0" w:line="276" w:lineRule="auto"/>
        <w:ind w:left="20" w:right="160"/>
      </w:pPr>
      <w:r>
        <w:t>Przedmiotem dzierżawy jest część działki nr 419/20 o pow. 35,38 ha położonej w Bartkowej Posadowej. Okres obowiązywania umowy: od dnia podpisania - 30.09.20</w:t>
      </w:r>
      <w:r w:rsidR="00985047">
        <w:t>25</w:t>
      </w:r>
      <w:r>
        <w:t xml:space="preserve"> roku.</w:t>
      </w:r>
    </w:p>
    <w:p w14:paraId="6C9BB549" w14:textId="1001A1C7" w:rsidR="00E10A48" w:rsidRDefault="00000000" w:rsidP="00A22B0E">
      <w:pPr>
        <w:pStyle w:val="Nagwek40"/>
        <w:keepNext/>
        <w:keepLines/>
        <w:shd w:val="clear" w:color="auto" w:fill="auto"/>
        <w:spacing w:after="0" w:line="446" w:lineRule="exact"/>
        <w:ind w:firstLine="0"/>
        <w:jc w:val="center"/>
      </w:pPr>
      <w:r>
        <w:t xml:space="preserve">Okres obowiązywania umowy: </w:t>
      </w:r>
      <w:r w:rsidR="00A22B0E">
        <w:t>od podpisania umowy do</w:t>
      </w:r>
      <w:r>
        <w:t xml:space="preserve"> 30.09.202</w:t>
      </w:r>
      <w:r w:rsidR="00985047">
        <w:t>5</w:t>
      </w:r>
      <w:r>
        <w:t xml:space="preserve"> roku</w:t>
      </w:r>
      <w:bookmarkEnd w:id="4"/>
    </w:p>
    <w:p w14:paraId="02194ACA" w14:textId="77777777" w:rsidR="005C7B9E" w:rsidRDefault="005C7B9E" w:rsidP="00A22B0E">
      <w:pPr>
        <w:pStyle w:val="Teksttreci0"/>
        <w:shd w:val="clear" w:color="auto" w:fill="auto"/>
        <w:spacing w:before="0" w:after="0"/>
        <w:ind w:left="40" w:right="60" w:firstLine="0"/>
      </w:pPr>
    </w:p>
    <w:p w14:paraId="2C86964D" w14:textId="74086BB7" w:rsidR="00E10A48" w:rsidRDefault="00000000" w:rsidP="00A22B0E">
      <w:pPr>
        <w:pStyle w:val="Teksttreci0"/>
        <w:shd w:val="clear" w:color="auto" w:fill="auto"/>
        <w:spacing w:before="0" w:after="0"/>
        <w:ind w:left="40" w:right="60" w:firstLine="0"/>
      </w:pPr>
      <w:r>
        <w:t>W związku z ubieganiem się o dzierżawę w celu prowadzenia działalności gastronomicznej</w:t>
      </w:r>
      <w:r w:rsidR="00A22B0E">
        <w:t xml:space="preserve"> </w:t>
      </w:r>
      <w:r>
        <w:t>mobilnego punktu gastronomicznego typu „food truck" zgłaszam swoją ofertę i proponuje:</w:t>
      </w:r>
    </w:p>
    <w:p w14:paraId="2E555E9F" w14:textId="29A7F8F4" w:rsidR="00A22B0E" w:rsidRDefault="00985047" w:rsidP="00985047">
      <w:pPr>
        <w:pStyle w:val="Teksttreci0"/>
        <w:shd w:val="clear" w:color="auto" w:fill="auto"/>
        <w:tabs>
          <w:tab w:val="left" w:pos="7170"/>
        </w:tabs>
        <w:spacing w:before="0" w:after="0" w:line="210" w:lineRule="exact"/>
        <w:ind w:left="40" w:firstLine="0"/>
      </w:pPr>
      <w:r>
        <w:tab/>
      </w:r>
    </w:p>
    <w:p w14:paraId="4240C74A" w14:textId="3D1FD359" w:rsidR="00E10A48" w:rsidRDefault="00000000" w:rsidP="00A22B0E">
      <w:pPr>
        <w:pStyle w:val="Teksttreci0"/>
        <w:shd w:val="clear" w:color="auto" w:fill="auto"/>
        <w:tabs>
          <w:tab w:val="left" w:leader="underscore" w:pos="6112"/>
        </w:tabs>
        <w:spacing w:before="0" w:after="0" w:line="210" w:lineRule="exact"/>
        <w:ind w:left="40" w:firstLine="0"/>
      </w:pPr>
      <w:r>
        <w:t>czynsz netto w kwocie:</w:t>
      </w:r>
      <w:r>
        <w:tab/>
        <w:t>zł</w:t>
      </w:r>
    </w:p>
    <w:p w14:paraId="6E0B20BC" w14:textId="77777777" w:rsidR="00A22B0E" w:rsidRDefault="00A22B0E" w:rsidP="00A22B0E">
      <w:pPr>
        <w:pStyle w:val="Teksttreci0"/>
        <w:shd w:val="clear" w:color="auto" w:fill="auto"/>
        <w:tabs>
          <w:tab w:val="left" w:leader="underscore" w:pos="8066"/>
        </w:tabs>
        <w:spacing w:before="0" w:after="0" w:line="210" w:lineRule="exact"/>
        <w:ind w:left="40" w:firstLine="0"/>
      </w:pPr>
    </w:p>
    <w:p w14:paraId="4A2A2804" w14:textId="1C1BB568" w:rsidR="00E10A48" w:rsidRDefault="00000000" w:rsidP="00A22B0E">
      <w:pPr>
        <w:pStyle w:val="Teksttreci0"/>
        <w:shd w:val="clear" w:color="auto" w:fill="auto"/>
        <w:tabs>
          <w:tab w:val="left" w:leader="underscore" w:pos="8066"/>
        </w:tabs>
        <w:spacing w:before="0" w:after="0" w:line="210" w:lineRule="exact"/>
        <w:ind w:left="40" w:firstLine="0"/>
      </w:pPr>
      <w:r>
        <w:t>(słownie:</w:t>
      </w:r>
      <w:r>
        <w:tab/>
        <w:t>)</w:t>
      </w:r>
    </w:p>
    <w:p w14:paraId="5FD81576" w14:textId="77777777" w:rsidR="005C7B9E" w:rsidRDefault="005C7B9E" w:rsidP="00A22B0E">
      <w:pPr>
        <w:pStyle w:val="Teksttreci0"/>
        <w:shd w:val="clear" w:color="auto" w:fill="auto"/>
        <w:spacing w:before="0" w:after="0"/>
        <w:ind w:left="40" w:right="60" w:firstLine="0"/>
      </w:pPr>
    </w:p>
    <w:p w14:paraId="0ED46C0C" w14:textId="7FBC2C7A" w:rsidR="00A22B0E" w:rsidRDefault="00985047" w:rsidP="00A22B0E">
      <w:pPr>
        <w:pStyle w:val="Teksttreci0"/>
        <w:shd w:val="clear" w:color="auto" w:fill="auto"/>
        <w:spacing w:before="0" w:after="0"/>
        <w:ind w:left="40" w:right="60" w:firstLine="0"/>
      </w:pPr>
      <w:r>
        <w:t>Za okres kwiecień 2025-wrzesień 2025</w:t>
      </w:r>
    </w:p>
    <w:p w14:paraId="22943B05" w14:textId="77777777" w:rsidR="005C7B9E" w:rsidRDefault="005C7B9E" w:rsidP="00A22B0E">
      <w:pPr>
        <w:pStyle w:val="Teksttreci0"/>
        <w:shd w:val="clear" w:color="auto" w:fill="auto"/>
        <w:spacing w:before="0" w:after="0"/>
        <w:ind w:left="40" w:right="60" w:firstLine="0"/>
      </w:pPr>
    </w:p>
    <w:p w14:paraId="4E4DFBE4" w14:textId="710331A3" w:rsidR="00E10A48" w:rsidRDefault="00000000" w:rsidP="00A22B0E">
      <w:pPr>
        <w:pStyle w:val="Teksttreci0"/>
        <w:shd w:val="clear" w:color="auto" w:fill="auto"/>
        <w:spacing w:before="0" w:after="0"/>
        <w:ind w:left="40" w:right="60" w:firstLine="0"/>
      </w:pPr>
      <w:r>
        <w:t>Oświadczam, że posiadam pojazd gastronomiczny typu „food truck", który spełnia</w:t>
      </w:r>
      <w:r w:rsidR="00A22B0E">
        <w:t xml:space="preserve"> </w:t>
      </w:r>
      <w:r>
        <w:t>przewidziane dla tych pojazdów warunki techniczne zawarte w Prawie o ruchu drogowym</w:t>
      </w:r>
      <w:r w:rsidR="00A22B0E">
        <w:t xml:space="preserve"> </w:t>
      </w:r>
      <w:r>
        <w:t>i jest dopuszczony do ruchu drogowego.</w:t>
      </w:r>
    </w:p>
    <w:p w14:paraId="059F9377" w14:textId="77777777" w:rsidR="00A22B0E" w:rsidRDefault="00A22B0E" w:rsidP="00A22B0E">
      <w:pPr>
        <w:pStyle w:val="Teksttreci0"/>
        <w:shd w:val="clear" w:color="auto" w:fill="auto"/>
        <w:spacing w:before="0" w:after="0" w:line="210" w:lineRule="exact"/>
        <w:ind w:left="40" w:firstLine="0"/>
      </w:pPr>
    </w:p>
    <w:p w14:paraId="20C53CE3" w14:textId="032D8DA5" w:rsidR="00E10A48" w:rsidRDefault="00000000" w:rsidP="00060D27">
      <w:pPr>
        <w:pStyle w:val="Teksttreci0"/>
        <w:shd w:val="clear" w:color="auto" w:fill="auto"/>
        <w:spacing w:before="0" w:after="0" w:line="276" w:lineRule="auto"/>
        <w:ind w:left="40" w:firstLine="0"/>
      </w:pPr>
      <w:r>
        <w:t>Załączniki:</w:t>
      </w:r>
    </w:p>
    <w:p w14:paraId="49BD88E3" w14:textId="77777777" w:rsidR="00E10A48" w:rsidRDefault="00000000" w:rsidP="00060D27">
      <w:pPr>
        <w:pStyle w:val="Teksttreci0"/>
        <w:numPr>
          <w:ilvl w:val="2"/>
          <w:numId w:val="2"/>
        </w:numPr>
        <w:shd w:val="clear" w:color="auto" w:fill="auto"/>
        <w:tabs>
          <w:tab w:val="left" w:pos="706"/>
        </w:tabs>
        <w:spacing w:before="0" w:after="0" w:line="276" w:lineRule="auto"/>
        <w:ind w:left="720"/>
        <w:jc w:val="left"/>
      </w:pPr>
      <w:r>
        <w:t>W przypadku osób prawnych - aktualny wydruk informacji z Krajowego Rejestru Sądowego;</w:t>
      </w:r>
    </w:p>
    <w:p w14:paraId="07393DB1" w14:textId="6D153D88" w:rsidR="00E10A48" w:rsidRDefault="00000000" w:rsidP="00060D27">
      <w:pPr>
        <w:pStyle w:val="Teksttreci0"/>
        <w:numPr>
          <w:ilvl w:val="2"/>
          <w:numId w:val="2"/>
        </w:numPr>
        <w:shd w:val="clear" w:color="auto" w:fill="auto"/>
        <w:tabs>
          <w:tab w:val="left" w:pos="715"/>
        </w:tabs>
        <w:spacing w:before="0" w:after="0" w:line="276" w:lineRule="auto"/>
        <w:ind w:left="720" w:right="400"/>
        <w:jc w:val="left"/>
      </w:pPr>
      <w:r>
        <w:t>W przypadku osób fizycznych prowadzących działalność gospodarczą - aktualny wydruk</w:t>
      </w:r>
      <w:r w:rsidR="00A22B0E">
        <w:t xml:space="preserve"> </w:t>
      </w:r>
      <w:r>
        <w:t>z Centralnej Ewidencji i Informacji o Działalności Gospodarczej;</w:t>
      </w:r>
    </w:p>
    <w:p w14:paraId="3A005EE2" w14:textId="77777777" w:rsidR="00E10A48" w:rsidRDefault="00000000" w:rsidP="00060D27">
      <w:pPr>
        <w:pStyle w:val="Teksttreci0"/>
        <w:numPr>
          <w:ilvl w:val="2"/>
          <w:numId w:val="2"/>
        </w:numPr>
        <w:shd w:val="clear" w:color="auto" w:fill="auto"/>
        <w:tabs>
          <w:tab w:val="left" w:pos="730"/>
        </w:tabs>
        <w:spacing w:before="0" w:after="0" w:line="276" w:lineRule="auto"/>
        <w:ind w:left="720"/>
        <w:jc w:val="left"/>
      </w:pPr>
      <w:r>
        <w:t>Koncepcja zagospodarowania;</w:t>
      </w:r>
    </w:p>
    <w:p w14:paraId="3B44C4B1" w14:textId="77777777" w:rsidR="00E10A48" w:rsidRDefault="00000000" w:rsidP="00060D27">
      <w:pPr>
        <w:pStyle w:val="Teksttreci0"/>
        <w:numPr>
          <w:ilvl w:val="2"/>
          <w:numId w:val="2"/>
        </w:numPr>
        <w:shd w:val="clear" w:color="auto" w:fill="auto"/>
        <w:tabs>
          <w:tab w:val="left" w:pos="725"/>
        </w:tabs>
        <w:spacing w:before="0" w:after="0" w:line="276" w:lineRule="auto"/>
        <w:ind w:left="720"/>
        <w:jc w:val="left"/>
      </w:pPr>
      <w:r>
        <w:t>Oferta gastronomiczna.</w:t>
      </w:r>
    </w:p>
    <w:p w14:paraId="6349A68A" w14:textId="77777777" w:rsidR="00A22B0E" w:rsidRDefault="00A22B0E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22327BF2" w14:textId="77777777" w:rsidR="00A22B0E" w:rsidRDefault="00A22B0E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2FAC3E5B" w14:textId="77777777" w:rsidR="00060D27" w:rsidRDefault="00060D27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2687DEE7" w14:textId="77777777" w:rsidR="00A22B0E" w:rsidRDefault="00A22B0E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379A192D" w14:textId="77777777" w:rsidR="00A22B0E" w:rsidRDefault="00A22B0E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583A83CE" w14:textId="457F16CA" w:rsidR="00E10A48" w:rsidRDefault="00000000" w:rsidP="00A22B0E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  <w:r>
        <w:t>(podpis, pieczątka firmy)</w:t>
      </w:r>
    </w:p>
    <w:p w14:paraId="57DF56F1" w14:textId="7465E299" w:rsidR="002B37A2" w:rsidRDefault="002B37A2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5A14E10F" w14:textId="77777777" w:rsidR="002B37A2" w:rsidRPr="00155914" w:rsidRDefault="002B37A2" w:rsidP="002B37A2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l-PL"/>
        </w:rPr>
        <w:lastRenderedPageBreak/>
        <w:t>KLAUZULA INFORMACYJNA</w:t>
      </w:r>
    </w:p>
    <w:p w14:paraId="487DBF4B" w14:textId="4E901145" w:rsidR="002B37A2" w:rsidRPr="00155914" w:rsidRDefault="002B37A2" w:rsidP="002B37A2">
      <w:pPr>
        <w:spacing w:before="100" w:beforeAutospacing="1" w:after="100" w:afterAutospacing="1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 Zgodnie z art. 13 ust. 1 i ust. 2 Rozporządzenia Parlamentu Europejskiego i Rady (UE) 2016/679 z dnia 27 kwietnia 2016 r. w sprawie ochrony osób fizycznych w związku</w:t>
      </w: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0991CB72" w14:textId="77777777" w:rsidR="00155914" w:rsidRPr="008F796A" w:rsidRDefault="00155914" w:rsidP="00155914">
      <w:pPr>
        <w:pStyle w:val="Akapitzlist"/>
        <w:numPr>
          <w:ilvl w:val="0"/>
          <w:numId w:val="21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9B48C5">
        <w:rPr>
          <w:rFonts w:asciiTheme="minorHAnsi" w:hAnsiTheme="minorHAnsi" w:cs="Times New Roman"/>
          <w:sz w:val="22"/>
          <w:szCs w:val="22"/>
        </w:rPr>
        <w:t>Administratorem danych w Urzędzie Gminy Gródek nad Dunajcem jest Gmina Gródek                       nad Dunajcem - Wójt Gminy,  z siedzibą w Gródku nad Dunajcem</w:t>
      </w:r>
      <w:r>
        <w:rPr>
          <w:rFonts w:asciiTheme="minorHAnsi" w:hAnsiTheme="minorHAnsi" w:cs="Times New Roman"/>
          <w:sz w:val="22"/>
          <w:szCs w:val="22"/>
        </w:rPr>
        <w:t xml:space="preserve"> 54; 33-318 Gródek nad Dunajcem</w:t>
      </w:r>
      <w:r w:rsidRPr="009B48C5">
        <w:rPr>
          <w:rFonts w:asciiTheme="minorHAnsi" w:hAnsiTheme="minorHAnsi" w:cs="Times New Roman"/>
          <w:sz w:val="22"/>
          <w:szCs w:val="22"/>
        </w:rPr>
        <w:t>,</w:t>
      </w:r>
      <w:r>
        <w:rPr>
          <w:rFonts w:asciiTheme="minorHAnsi" w:hAnsiTheme="minorHAnsi" w:cs="Times New Roman"/>
          <w:sz w:val="22"/>
          <w:szCs w:val="22"/>
        </w:rPr>
        <w:t xml:space="preserve"> tel. 18 440 10 35.</w:t>
      </w:r>
    </w:p>
    <w:p w14:paraId="3936941B" w14:textId="77777777" w:rsidR="00155914" w:rsidRPr="009B48C5" w:rsidRDefault="00155914" w:rsidP="00155914">
      <w:pPr>
        <w:pStyle w:val="Akapitzlist"/>
        <w:numPr>
          <w:ilvl w:val="0"/>
          <w:numId w:val="21"/>
        </w:numPr>
        <w:jc w:val="both"/>
        <w:rPr>
          <w:rFonts w:asciiTheme="minorHAnsi" w:hAnsiTheme="minorHAnsi" w:cs="Times New Roman"/>
          <w:b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Administrator wyznaczył Inspektora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8F796A">
        <w:rPr>
          <w:rFonts w:asciiTheme="minorHAnsi" w:hAnsiTheme="minorHAnsi" w:cs="Times New Roman"/>
          <w:sz w:val="22"/>
          <w:szCs w:val="22"/>
        </w:rPr>
        <w:t>Ochrony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8F796A">
        <w:rPr>
          <w:rFonts w:asciiTheme="minorHAnsi" w:hAnsiTheme="minorHAnsi" w:cs="Times New Roman"/>
          <w:sz w:val="22"/>
          <w:szCs w:val="22"/>
        </w:rPr>
        <w:t>Danych</w:t>
      </w:r>
      <w:r>
        <w:rPr>
          <w:rFonts w:asciiTheme="minorHAnsi" w:hAnsiTheme="minorHAnsi" w:cs="Times New Roman"/>
          <w:sz w:val="22"/>
          <w:szCs w:val="22"/>
        </w:rPr>
        <w:t>: Pana</w:t>
      </w:r>
      <w:r w:rsidRPr="008F796A">
        <w:rPr>
          <w:rFonts w:asciiTheme="minorHAnsi" w:hAnsiTheme="minorHAnsi" w:cs="Times New Roman"/>
          <w:sz w:val="22"/>
          <w:szCs w:val="22"/>
        </w:rPr>
        <w:t xml:space="preserve"> </w:t>
      </w:r>
      <w:r w:rsidRPr="009B48C5">
        <w:rPr>
          <w:rFonts w:asciiTheme="minorHAnsi" w:hAnsiTheme="minorHAnsi" w:cs="Times New Roman"/>
          <w:sz w:val="22"/>
          <w:szCs w:val="22"/>
        </w:rPr>
        <w:t>Robert</w:t>
      </w:r>
      <w:r>
        <w:rPr>
          <w:rFonts w:asciiTheme="minorHAnsi" w:hAnsiTheme="minorHAnsi" w:cs="Times New Roman"/>
          <w:sz w:val="22"/>
          <w:szCs w:val="22"/>
        </w:rPr>
        <w:t>a</w:t>
      </w:r>
      <w:r w:rsidRPr="009B48C5">
        <w:rPr>
          <w:rFonts w:asciiTheme="minorHAnsi" w:hAnsiTheme="minorHAnsi" w:cs="Times New Roman"/>
          <w:sz w:val="22"/>
          <w:szCs w:val="22"/>
        </w:rPr>
        <w:t xml:space="preserve"> Koterla</w:t>
      </w:r>
      <w:r w:rsidRPr="008F796A">
        <w:rPr>
          <w:rFonts w:asciiTheme="minorHAnsi" w:hAnsiTheme="minorHAnsi" w:cs="Times New Roman"/>
          <w:sz w:val="22"/>
          <w:szCs w:val="22"/>
        </w:rPr>
        <w:t>,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8F796A">
        <w:rPr>
          <w:rFonts w:asciiTheme="minorHAnsi" w:hAnsiTheme="minorHAnsi" w:cs="Times New Roman"/>
          <w:sz w:val="22"/>
          <w:szCs w:val="22"/>
        </w:rPr>
        <w:t xml:space="preserve">e-mail: </w:t>
      </w:r>
      <w:hyperlink r:id="rId8" w:history="1">
        <w:r w:rsidRPr="008F796A">
          <w:rPr>
            <w:rStyle w:val="Hipercze"/>
            <w:rFonts w:asciiTheme="minorHAnsi" w:hAnsiTheme="minorHAnsi"/>
            <w:sz w:val="22"/>
            <w:szCs w:val="22"/>
          </w:rPr>
          <w:t>rkoterla@gminagrodek.pl</w:t>
        </w:r>
      </w:hyperlink>
      <w:r>
        <w:rPr>
          <w:rStyle w:val="Hipercze"/>
          <w:rFonts w:asciiTheme="minorHAnsi" w:hAnsiTheme="minorHAnsi"/>
          <w:color w:val="auto"/>
          <w:sz w:val="22"/>
          <w:szCs w:val="22"/>
        </w:rPr>
        <w:t xml:space="preserve">, te. 18 440 10 35 wew.18. </w:t>
      </w:r>
      <w:r w:rsidRPr="009B48C5">
        <w:rPr>
          <w:rFonts w:asciiTheme="minorHAnsi" w:hAnsiTheme="minorHAnsi" w:cs="Times New Roman"/>
          <w:sz w:val="22"/>
          <w:szCs w:val="22"/>
        </w:rPr>
        <w:t>Z Inspektorem Ochrony Danych można kontaktować się we wszystkich sprawach dotyczących danych osobowych przetwarzanych przez administratora.</w:t>
      </w:r>
    </w:p>
    <w:p w14:paraId="6DD90218" w14:textId="12FEFC06" w:rsidR="002B37A2" w:rsidRPr="00155914" w:rsidRDefault="002B37A2" w:rsidP="002B37A2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Pani/Pana dane osobowe będą przetwarzane w celu realizacji umowy dzierżawy  lub do podjęcia działań na żądanie osoby, której dane dotyczą, przed zawarciem umowy.</w:t>
      </w:r>
    </w:p>
    <w:p w14:paraId="39324B94" w14:textId="77777777" w:rsidR="002B37A2" w:rsidRPr="00155914" w:rsidRDefault="002B37A2" w:rsidP="002B37A2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Podstawą dopuszczalności przetwarzania Pani/Pana danych osobowych art. 6 ust. 1 lit. b) ww. Rozporządzenia.</w:t>
      </w:r>
    </w:p>
    <w:p w14:paraId="598A4627" w14:textId="7F0F4B7C" w:rsidR="002B37A2" w:rsidRPr="00155914" w:rsidRDefault="002B37A2" w:rsidP="002B37A2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 xml:space="preserve">Pani/Pana dane osobowe będą przetwarzane na podstawie obowiązujących przepisów prawa, przez okres niezbędny do realizacji celu, o którym mowa w pkt. 3 tj. przez okres </w:t>
      </w:r>
      <w:r w:rsidRPr="0015591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l-PL"/>
        </w:rPr>
        <w:t>od </w:t>
      </w:r>
      <w:r w:rsidR="0015591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l-PL"/>
        </w:rPr>
        <w:t>podpisania umowy</w:t>
      </w:r>
      <w:r w:rsidRPr="0015591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l-PL"/>
        </w:rPr>
        <w:t xml:space="preserve"> do 30.10.2025 r</w:t>
      </w: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, a następnie w celach archiwalnych przez okresy wynikające z jednolitego rzeczowego wykazu akt bądź przepisów archiwalnych.</w:t>
      </w:r>
    </w:p>
    <w:p w14:paraId="28B23AC2" w14:textId="77777777" w:rsidR="002B37A2" w:rsidRPr="00155914" w:rsidRDefault="002B37A2" w:rsidP="002B37A2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Pani/Pana dane osobowe będą ujawniane osobom działającym z upoważnienia administratora, mającym dostęp do danych osobowych i przetwarzającym je wyłącznie na polecenie administratora, chyba że wymaga tego prawo UE lub prawo państwa członkowskiego.  Pani/Pana dane będą udostępnione również podmiotom lub organom uprawnionym na podstawie przepisów prawa lub umów łączących te podmioty z Administratorem, w tym podmiotom przetwarzającym dane na zlecenie, w szczególności dostawcom usług internetowych i systemów teleinformatycznych, podmiotom zapewniającym ochronę danych osobowych i bezpieczeństwo IT.</w:t>
      </w:r>
    </w:p>
    <w:p w14:paraId="5884F03A" w14:textId="77777777" w:rsidR="002B37A2" w:rsidRPr="00155914" w:rsidRDefault="002B37A2" w:rsidP="002B37A2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Pani/Pana dane osobowe będą przetwarzane w sposób zautomatyzowany, lecz nie będą podlegały zautomatyzowanemu podejmowaniu decyzji, w tym o profilowaniu.</w:t>
      </w:r>
    </w:p>
    <w:p w14:paraId="7F00D368" w14:textId="77777777" w:rsidR="002B37A2" w:rsidRPr="00155914" w:rsidRDefault="002B37A2" w:rsidP="002B37A2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Pani/Pana dane osobowych nie będą przekazywane poza Europejski Obszar Gospodarczy (obejmujący Unię Europejską, Norwegię, Liechtenstein i Islandię).</w:t>
      </w:r>
    </w:p>
    <w:p w14:paraId="5DBB4406" w14:textId="77777777" w:rsidR="002B37A2" w:rsidRPr="00155914" w:rsidRDefault="002B37A2" w:rsidP="002B37A2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Osoba, której dane dotyczą ma prawo do:</w:t>
      </w:r>
    </w:p>
    <w:p w14:paraId="742D9522" w14:textId="77777777" w:rsidR="002B37A2" w:rsidRPr="00155914" w:rsidRDefault="002B37A2" w:rsidP="002B37A2">
      <w:pPr>
        <w:numPr>
          <w:ilvl w:val="0"/>
          <w:numId w:val="22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dostępu do treści swoich danych oraz możliwości ich poprawiania, sprostowania, ograniczenia przetwarzania oraz do przenoszenia swoich danych, a także -</w:t>
      </w: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br/>
        <w:t> w przypadkach przewidzianych prawem - prawo do usunięcia danych i prawo do wniesienia sprzeciwu wobec przetwarzania Pani/Pana danych.</w:t>
      </w:r>
    </w:p>
    <w:p w14:paraId="13BF3C54" w14:textId="77777777" w:rsidR="002B37A2" w:rsidRPr="00155914" w:rsidRDefault="002B37A2" w:rsidP="002B37A2">
      <w:pPr>
        <w:numPr>
          <w:ilvl w:val="0"/>
          <w:numId w:val="22"/>
        </w:numPr>
        <w:spacing w:before="100" w:beforeAutospacing="1" w:after="100" w:afterAutospacing="1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wniesienia skargi do organu nadzorczego w przypadku gdy przetwarzanie danych odbywa się z naruszeniem przepisów powyższego rozporządzenia tj. Prezesa Urzędu Ochrony Danych Osobowych, ul. Stawki 2, 00-193 Warszawa</w:t>
      </w:r>
    </w:p>
    <w:p w14:paraId="2A7A2979" w14:textId="77777777" w:rsidR="002B37A2" w:rsidRPr="00155914" w:rsidRDefault="002B37A2" w:rsidP="002B37A2">
      <w:pPr>
        <w:spacing w:before="100" w:beforeAutospacing="1" w:after="100" w:afterAutospacing="1"/>
        <w:ind w:left="284"/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</w:pPr>
      <w:r w:rsidRPr="00155914">
        <w:rPr>
          <w:rFonts w:ascii="Calibri Light" w:eastAsia="Times New Roman" w:hAnsi="Calibri Light" w:cs="Calibri Light"/>
          <w:color w:val="auto"/>
          <w:sz w:val="22"/>
          <w:szCs w:val="22"/>
          <w:lang w:val="pl-PL"/>
        </w:rPr>
        <w:t>Podanie danych osobowych jest warunkiem zawarcia umowy cywilnoprawnej, o której mowa w pkt. 3. Konsekwencją niepodania danych osobowych jest brak możliwości zawarcia w/w umowy.</w:t>
      </w:r>
    </w:p>
    <w:p w14:paraId="03B2F309" w14:textId="77777777" w:rsidR="00E10A48" w:rsidRDefault="00E10A48" w:rsidP="00A22B0E">
      <w:pPr>
        <w:pStyle w:val="Kodkreskowy0"/>
        <w:shd w:val="clear" w:color="auto" w:fill="auto"/>
      </w:pPr>
    </w:p>
    <w:sectPr w:rsidR="00E10A48" w:rsidSect="00AE6922">
      <w:pgSz w:w="11905" w:h="16837" w:code="9"/>
      <w:pgMar w:top="1417" w:right="1417" w:bottom="1417" w:left="14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21BB" w14:textId="77777777" w:rsidR="007B5DFA" w:rsidRDefault="007B5DFA">
      <w:r>
        <w:separator/>
      </w:r>
    </w:p>
  </w:endnote>
  <w:endnote w:type="continuationSeparator" w:id="0">
    <w:p w14:paraId="72C61ABE" w14:textId="77777777" w:rsidR="007B5DFA" w:rsidRDefault="007B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9BA6" w14:textId="77777777" w:rsidR="007B5DFA" w:rsidRDefault="007B5DFA"/>
  </w:footnote>
  <w:footnote w:type="continuationSeparator" w:id="0">
    <w:p w14:paraId="1927EA98" w14:textId="77777777" w:rsidR="007B5DFA" w:rsidRDefault="007B5D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F07"/>
    <w:multiLevelType w:val="hybridMultilevel"/>
    <w:tmpl w:val="AC54A6E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2097"/>
    <w:multiLevelType w:val="multilevel"/>
    <w:tmpl w:val="CC6A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A3FE6"/>
    <w:multiLevelType w:val="hybridMultilevel"/>
    <w:tmpl w:val="BDEED1EE"/>
    <w:lvl w:ilvl="0" w:tplc="0415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1FD90F04"/>
    <w:multiLevelType w:val="hybridMultilevel"/>
    <w:tmpl w:val="92762C5E"/>
    <w:lvl w:ilvl="0" w:tplc="33D039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2D230C"/>
    <w:multiLevelType w:val="multilevel"/>
    <w:tmpl w:val="91FE28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E28C0"/>
    <w:multiLevelType w:val="hybridMultilevel"/>
    <w:tmpl w:val="19064AD8"/>
    <w:lvl w:ilvl="0" w:tplc="BA083F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20E7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140FA7"/>
    <w:multiLevelType w:val="hybridMultilevel"/>
    <w:tmpl w:val="7DEA1F8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A0877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D46F1"/>
    <w:multiLevelType w:val="hybridMultilevel"/>
    <w:tmpl w:val="989031EC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96FBE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5A1DEB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047E94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FF705E"/>
    <w:multiLevelType w:val="hybridMultilevel"/>
    <w:tmpl w:val="20BC3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A2CFF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942308"/>
    <w:multiLevelType w:val="hybridMultilevel"/>
    <w:tmpl w:val="6B2A9C70"/>
    <w:lvl w:ilvl="0" w:tplc="83A6E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5DD1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D303D5"/>
    <w:multiLevelType w:val="multilevel"/>
    <w:tmpl w:val="79E0FE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1D79AF"/>
    <w:multiLevelType w:val="hybridMultilevel"/>
    <w:tmpl w:val="E4D2EF0A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633EA2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F15502"/>
    <w:multiLevelType w:val="hybridMultilevel"/>
    <w:tmpl w:val="D770A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B28D4"/>
    <w:multiLevelType w:val="multilevel"/>
    <w:tmpl w:val="F772978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4F48FB"/>
    <w:multiLevelType w:val="hybridMultilevel"/>
    <w:tmpl w:val="63400748"/>
    <w:lvl w:ilvl="0" w:tplc="EB4EC7BE">
      <w:start w:val="5"/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586495926">
    <w:abstractNumId w:val="17"/>
  </w:num>
  <w:num w:numId="2" w16cid:durableId="1328554727">
    <w:abstractNumId w:val="12"/>
  </w:num>
  <w:num w:numId="3" w16cid:durableId="2112191780">
    <w:abstractNumId w:val="21"/>
  </w:num>
  <w:num w:numId="4" w16cid:durableId="907038724">
    <w:abstractNumId w:val="16"/>
  </w:num>
  <w:num w:numId="5" w16cid:durableId="385032213">
    <w:abstractNumId w:val="19"/>
  </w:num>
  <w:num w:numId="6" w16cid:durableId="594871621">
    <w:abstractNumId w:val="13"/>
  </w:num>
  <w:num w:numId="7" w16cid:durableId="439451200">
    <w:abstractNumId w:val="10"/>
  </w:num>
  <w:num w:numId="8" w16cid:durableId="1994218443">
    <w:abstractNumId w:val="6"/>
  </w:num>
  <w:num w:numId="9" w16cid:durableId="562302217">
    <w:abstractNumId w:val="11"/>
  </w:num>
  <w:num w:numId="10" w16cid:durableId="1068500412">
    <w:abstractNumId w:val="8"/>
  </w:num>
  <w:num w:numId="11" w16cid:durableId="166483188">
    <w:abstractNumId w:val="14"/>
  </w:num>
  <w:num w:numId="12" w16cid:durableId="973607194">
    <w:abstractNumId w:val="7"/>
  </w:num>
  <w:num w:numId="13" w16cid:durableId="103158006">
    <w:abstractNumId w:val="18"/>
  </w:num>
  <w:num w:numId="14" w16cid:durableId="1772236724">
    <w:abstractNumId w:val="9"/>
  </w:num>
  <w:num w:numId="15" w16cid:durableId="221411146">
    <w:abstractNumId w:val="3"/>
  </w:num>
  <w:num w:numId="16" w16cid:durableId="1324973037">
    <w:abstractNumId w:val="20"/>
  </w:num>
  <w:num w:numId="17" w16cid:durableId="418992311">
    <w:abstractNumId w:val="15"/>
  </w:num>
  <w:num w:numId="18" w16cid:durableId="1622615685">
    <w:abstractNumId w:val="0"/>
  </w:num>
  <w:num w:numId="19" w16cid:durableId="1249270752">
    <w:abstractNumId w:val="22"/>
  </w:num>
  <w:num w:numId="20" w16cid:durableId="238832553">
    <w:abstractNumId w:val="2"/>
  </w:num>
  <w:num w:numId="21" w16cid:durableId="1157960862">
    <w:abstractNumId w:val="1"/>
  </w:num>
  <w:num w:numId="22" w16cid:durableId="1994026004">
    <w:abstractNumId w:val="4"/>
  </w:num>
  <w:num w:numId="23" w16cid:durableId="159123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48"/>
    <w:rsid w:val="00060D27"/>
    <w:rsid w:val="00087B2E"/>
    <w:rsid w:val="000F7259"/>
    <w:rsid w:val="00126C44"/>
    <w:rsid w:val="00155914"/>
    <w:rsid w:val="00175946"/>
    <w:rsid w:val="0022214D"/>
    <w:rsid w:val="00237799"/>
    <w:rsid w:val="00237A2F"/>
    <w:rsid w:val="002808FF"/>
    <w:rsid w:val="002B37A2"/>
    <w:rsid w:val="002B7233"/>
    <w:rsid w:val="003205CB"/>
    <w:rsid w:val="00357F9D"/>
    <w:rsid w:val="003B19BD"/>
    <w:rsid w:val="003D4CC7"/>
    <w:rsid w:val="00405973"/>
    <w:rsid w:val="004316FD"/>
    <w:rsid w:val="004912D5"/>
    <w:rsid w:val="004B647A"/>
    <w:rsid w:val="004E5CF7"/>
    <w:rsid w:val="005064F7"/>
    <w:rsid w:val="00510452"/>
    <w:rsid w:val="005B69CF"/>
    <w:rsid w:val="005C7B9E"/>
    <w:rsid w:val="00620F7D"/>
    <w:rsid w:val="0065706B"/>
    <w:rsid w:val="006C3A4C"/>
    <w:rsid w:val="00756BF9"/>
    <w:rsid w:val="007718F0"/>
    <w:rsid w:val="007B5DFA"/>
    <w:rsid w:val="007C744F"/>
    <w:rsid w:val="007F25EB"/>
    <w:rsid w:val="0080133F"/>
    <w:rsid w:val="00897E91"/>
    <w:rsid w:val="008C0D59"/>
    <w:rsid w:val="008F5B93"/>
    <w:rsid w:val="00916A21"/>
    <w:rsid w:val="009254AA"/>
    <w:rsid w:val="00985047"/>
    <w:rsid w:val="00992A67"/>
    <w:rsid w:val="009B43D3"/>
    <w:rsid w:val="009E1BC6"/>
    <w:rsid w:val="00A22B0E"/>
    <w:rsid w:val="00A364F6"/>
    <w:rsid w:val="00AA5DC3"/>
    <w:rsid w:val="00AE6922"/>
    <w:rsid w:val="00B156CF"/>
    <w:rsid w:val="00B57786"/>
    <w:rsid w:val="00B77C4E"/>
    <w:rsid w:val="00B9439A"/>
    <w:rsid w:val="00BA214B"/>
    <w:rsid w:val="00C10D7D"/>
    <w:rsid w:val="00C579E6"/>
    <w:rsid w:val="00C70696"/>
    <w:rsid w:val="00CE0964"/>
    <w:rsid w:val="00D2012F"/>
    <w:rsid w:val="00D55494"/>
    <w:rsid w:val="00D81085"/>
    <w:rsid w:val="00D97FD7"/>
    <w:rsid w:val="00DD7B3C"/>
    <w:rsid w:val="00E10A48"/>
    <w:rsid w:val="00F414AF"/>
    <w:rsid w:val="00FB1D99"/>
    <w:rsid w:val="00FB3099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3B13F9"/>
  <w15:docId w15:val="{CB1AC1C6-8C85-47A2-A1B7-67E616F0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1">
    <w:name w:val="Podpis obrazu (2)"/>
    <w:basedOn w:val="Podpisobraz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Nagwek110">
    <w:name w:val="Nagłówek #1 + 10"/>
    <w:aliases w:val="5 pt,Bez pogrubienia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">
    <w:name w:val="Nagłówek lub stopka + Calibri"/>
    <w:aliases w:val="11,5 pt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Kodkreskowy">
    <w:name w:val="Kod kreskowy_"/>
    <w:basedOn w:val="Domylnaczcionkaakapitu"/>
    <w:link w:val="Kodkreskow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49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49" w:lineRule="exact"/>
    </w:pPr>
    <w:rPr>
      <w:rFonts w:ascii="Calibri" w:eastAsia="Calibri" w:hAnsi="Calibri" w:cs="Calibri"/>
      <w:sz w:val="11"/>
      <w:szCs w:val="1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5"/>
      <w:szCs w:val="3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80" w:after="600" w:line="0" w:lineRule="atLeast"/>
      <w:outlineLvl w:val="2"/>
    </w:pPr>
    <w:rPr>
      <w:rFonts w:ascii="Calibri" w:eastAsia="Calibri" w:hAnsi="Calibri" w:cs="Calibri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0" w:after="480" w:line="370" w:lineRule="exact"/>
      <w:jc w:val="center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120" w:line="288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20" w:after="120" w:line="288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Kodkreskowy0">
    <w:name w:val="Kod kreskowy"/>
    <w:basedOn w:val="Normalny"/>
    <w:link w:val="Kodkreskow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300" w:line="0" w:lineRule="atLeast"/>
      <w:ind w:hanging="360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before="120" w:line="288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F7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25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F7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259"/>
    <w:rPr>
      <w:color w:val="000000"/>
    </w:rPr>
  </w:style>
  <w:style w:type="paragraph" w:styleId="Akapitzlist">
    <w:name w:val="List Paragraph"/>
    <w:basedOn w:val="Normalny"/>
    <w:uiPriority w:val="34"/>
    <w:qFormat/>
    <w:rsid w:val="00A22B0E"/>
    <w:pPr>
      <w:ind w:left="720"/>
      <w:contextualSpacing/>
    </w:pPr>
  </w:style>
  <w:style w:type="table" w:styleId="Tabela-Siatka">
    <w:name w:val="Table Grid"/>
    <w:basedOn w:val="Standardowy"/>
    <w:uiPriority w:val="39"/>
    <w:rsid w:val="0006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80133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terla@gminagrode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3280</Words>
  <Characters>19681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Lesław Czul</cp:lastModifiedBy>
  <cp:revision>7</cp:revision>
  <cp:lastPrinted>2024-06-26T07:32:00Z</cp:lastPrinted>
  <dcterms:created xsi:type="dcterms:W3CDTF">2025-03-07T11:42:00Z</dcterms:created>
  <dcterms:modified xsi:type="dcterms:W3CDTF">2025-03-07T12:40:00Z</dcterms:modified>
</cp:coreProperties>
</file>