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50A0" w14:textId="77777777" w:rsidR="00001952" w:rsidRDefault="00001952" w:rsidP="00001952">
      <w:bookmarkStart w:id="0" w:name="_Hlk119591429"/>
      <w:r>
        <w:t xml:space="preserve">WÓJT GMINY GRÓDEK NAD DUNAJCEM                      Gródek nad Dunajcem, </w:t>
      </w:r>
      <w:r w:rsidR="00E6258D">
        <w:t xml:space="preserve">20 </w:t>
      </w:r>
      <w:r w:rsidR="00E16DF6">
        <w:t>czerwca</w:t>
      </w:r>
      <w:r>
        <w:t xml:space="preserve"> 202</w:t>
      </w:r>
      <w:r w:rsidR="00E16DF6">
        <w:t>3</w:t>
      </w:r>
      <w:r>
        <w:t xml:space="preserve"> r. </w:t>
      </w:r>
    </w:p>
    <w:p w14:paraId="1DE7D02F" w14:textId="77777777" w:rsidR="00001952" w:rsidRPr="00001952" w:rsidRDefault="00001952" w:rsidP="00001952">
      <w:pPr>
        <w:jc w:val="center"/>
        <w:rPr>
          <w:b/>
          <w:bCs/>
          <w:sz w:val="28"/>
          <w:szCs w:val="28"/>
        </w:rPr>
      </w:pPr>
      <w:r w:rsidRPr="00001952">
        <w:rPr>
          <w:b/>
          <w:bCs/>
          <w:sz w:val="28"/>
          <w:szCs w:val="28"/>
        </w:rPr>
        <w:t>O B W I E S Z C Z E N I E</w:t>
      </w:r>
    </w:p>
    <w:bookmarkEnd w:id="0"/>
    <w:p w14:paraId="612A6E8B" w14:textId="77777777" w:rsidR="00001952" w:rsidRPr="008A05C4" w:rsidRDefault="00DD59F9" w:rsidP="00001952">
      <w:pPr>
        <w:ind w:firstLine="708"/>
        <w:jc w:val="both"/>
        <w:rPr>
          <w:sz w:val="20"/>
          <w:szCs w:val="20"/>
        </w:rPr>
      </w:pPr>
      <w:r w:rsidRPr="008A05C4">
        <w:rPr>
          <w:b/>
          <w:bCs/>
          <w:sz w:val="20"/>
          <w:szCs w:val="20"/>
        </w:rPr>
        <w:t xml:space="preserve">Wójta Gminy Gródek nad Dunajcem </w:t>
      </w:r>
      <w:r w:rsidR="00001952" w:rsidRPr="008A05C4">
        <w:rPr>
          <w:sz w:val="20"/>
          <w:szCs w:val="20"/>
        </w:rPr>
        <w:t xml:space="preserve">o przystąpieniu do sporządzenia zmiany </w:t>
      </w:r>
      <w:r w:rsidR="002520A6" w:rsidRPr="008A05C4">
        <w:rPr>
          <w:sz w:val="20"/>
          <w:szCs w:val="20"/>
        </w:rPr>
        <w:t>s</w:t>
      </w:r>
      <w:r w:rsidR="00001952" w:rsidRPr="008A05C4">
        <w:rPr>
          <w:sz w:val="20"/>
          <w:szCs w:val="20"/>
        </w:rPr>
        <w:t xml:space="preserve">tudium uwarunkowań i kierunków zagospodarowania przestrzennego Gminy Gródek nad Dunajcem  </w:t>
      </w:r>
    </w:p>
    <w:p w14:paraId="27AFF1E5" w14:textId="59FF77D0" w:rsidR="00001952" w:rsidRPr="008A05C4" w:rsidRDefault="00001952" w:rsidP="008A05C4">
      <w:pPr>
        <w:jc w:val="both"/>
        <w:rPr>
          <w:sz w:val="20"/>
          <w:szCs w:val="20"/>
        </w:rPr>
      </w:pPr>
      <w:r w:rsidRPr="008A05C4">
        <w:rPr>
          <w:sz w:val="20"/>
          <w:szCs w:val="20"/>
        </w:rPr>
        <w:t xml:space="preserve"> </w:t>
      </w:r>
      <w:r w:rsidR="008A05C4" w:rsidRPr="008A05C4">
        <w:rPr>
          <w:sz w:val="20"/>
          <w:szCs w:val="20"/>
        </w:rPr>
        <w:tab/>
      </w:r>
      <w:r w:rsidRPr="008A05C4">
        <w:rPr>
          <w:sz w:val="20"/>
          <w:szCs w:val="20"/>
        </w:rPr>
        <w:t xml:space="preserve">Na podstawie art. </w:t>
      </w:r>
      <w:r w:rsidR="00507ABD" w:rsidRPr="008A05C4">
        <w:rPr>
          <w:sz w:val="20"/>
          <w:szCs w:val="20"/>
        </w:rPr>
        <w:t xml:space="preserve">8c i art. </w:t>
      </w:r>
      <w:r w:rsidRPr="008A05C4">
        <w:rPr>
          <w:sz w:val="20"/>
          <w:szCs w:val="20"/>
        </w:rPr>
        <w:t>11 pkt 1 ustawy z dnia 27 marca 2003 r. o planowaniu i zagospodarowaniu przestrzennym  (Dz.  U.  z  202</w:t>
      </w:r>
      <w:r w:rsidR="00E16DF6" w:rsidRPr="008A05C4">
        <w:rPr>
          <w:sz w:val="20"/>
          <w:szCs w:val="20"/>
        </w:rPr>
        <w:t>3</w:t>
      </w:r>
      <w:r w:rsidRPr="008A05C4">
        <w:rPr>
          <w:sz w:val="20"/>
          <w:szCs w:val="20"/>
        </w:rPr>
        <w:t xml:space="preserve">  r.  poz.  </w:t>
      </w:r>
      <w:r w:rsidR="00E16DF6" w:rsidRPr="008A05C4">
        <w:rPr>
          <w:sz w:val="20"/>
          <w:szCs w:val="20"/>
        </w:rPr>
        <w:t>977</w:t>
      </w:r>
      <w:r w:rsidRPr="008A05C4">
        <w:rPr>
          <w:sz w:val="20"/>
          <w:szCs w:val="20"/>
        </w:rPr>
        <w:t xml:space="preserve">),  art.  39  ust.  1  oraz  art. </w:t>
      </w:r>
      <w:r w:rsidR="00DD59F9" w:rsidRPr="008A05C4">
        <w:rPr>
          <w:sz w:val="20"/>
          <w:szCs w:val="20"/>
        </w:rPr>
        <w:t>46, pkt. 1 i art.</w:t>
      </w:r>
      <w:r w:rsidRPr="008A05C4">
        <w:rPr>
          <w:sz w:val="20"/>
          <w:szCs w:val="20"/>
        </w:rPr>
        <w:t xml:space="preserve"> 54  ust.  3  ustawy  o udostępnianiu  informacji  o  środowisku  i  jego  ochronie,  udziale  społeczeństwa  w ochronie środowiska oraz o ocenach oddziaływania na środowisko z dnia 3 października 2008 r. </w:t>
      </w:r>
      <w:r w:rsidR="00DD59F9" w:rsidRPr="008A05C4">
        <w:rPr>
          <w:sz w:val="20"/>
          <w:szCs w:val="20"/>
        </w:rPr>
        <w:t>(</w:t>
      </w:r>
      <w:proofErr w:type="spellStart"/>
      <w:r w:rsidR="00DD59F9" w:rsidRPr="008A05C4">
        <w:rPr>
          <w:sz w:val="20"/>
          <w:szCs w:val="20"/>
        </w:rPr>
        <w:t>t.j</w:t>
      </w:r>
      <w:proofErr w:type="spellEnd"/>
      <w:r w:rsidR="00DD59F9" w:rsidRPr="008A05C4">
        <w:rPr>
          <w:sz w:val="20"/>
          <w:szCs w:val="20"/>
        </w:rPr>
        <w:t>. Dz. U. z 2022 roku poz. 1029 ze zm.)</w:t>
      </w:r>
    </w:p>
    <w:p w14:paraId="23DFB2F0" w14:textId="77777777" w:rsidR="00001952" w:rsidRPr="008A05C4" w:rsidRDefault="002B6169" w:rsidP="00001952">
      <w:pPr>
        <w:jc w:val="center"/>
        <w:rPr>
          <w:b/>
          <w:bCs/>
          <w:sz w:val="20"/>
          <w:szCs w:val="20"/>
        </w:rPr>
      </w:pPr>
      <w:r w:rsidRPr="008A05C4">
        <w:rPr>
          <w:b/>
          <w:bCs/>
          <w:sz w:val="20"/>
          <w:szCs w:val="20"/>
        </w:rPr>
        <w:t>Z</w:t>
      </w:r>
      <w:r w:rsidR="00001952" w:rsidRPr="008A05C4">
        <w:rPr>
          <w:b/>
          <w:bCs/>
          <w:sz w:val="20"/>
          <w:szCs w:val="20"/>
        </w:rPr>
        <w:t>awiadamiam</w:t>
      </w:r>
      <w:r w:rsidRPr="008A05C4">
        <w:rPr>
          <w:b/>
          <w:bCs/>
          <w:sz w:val="20"/>
          <w:szCs w:val="20"/>
        </w:rPr>
        <w:t>:</w:t>
      </w:r>
    </w:p>
    <w:p w14:paraId="57E0655F" w14:textId="77777777" w:rsidR="00001952" w:rsidRPr="008A05C4" w:rsidRDefault="00001952" w:rsidP="002C143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A05C4">
        <w:rPr>
          <w:sz w:val="20"/>
          <w:szCs w:val="20"/>
        </w:rPr>
        <w:t xml:space="preserve">o podjęciu przez  Radę Gminy Gródek nad Dunajcem uchwały Nr </w:t>
      </w:r>
      <w:r w:rsidR="002B6169" w:rsidRPr="008A05C4">
        <w:rPr>
          <w:sz w:val="20"/>
          <w:szCs w:val="20"/>
        </w:rPr>
        <w:t>L</w:t>
      </w:r>
      <w:r w:rsidR="00657715" w:rsidRPr="008A05C4">
        <w:rPr>
          <w:sz w:val="20"/>
          <w:szCs w:val="20"/>
        </w:rPr>
        <w:t>IX</w:t>
      </w:r>
      <w:r w:rsidRPr="008A05C4">
        <w:rPr>
          <w:sz w:val="20"/>
          <w:szCs w:val="20"/>
        </w:rPr>
        <w:t>/</w:t>
      </w:r>
      <w:r w:rsidR="00657715" w:rsidRPr="008A05C4">
        <w:rPr>
          <w:sz w:val="20"/>
          <w:szCs w:val="20"/>
        </w:rPr>
        <w:t>432</w:t>
      </w:r>
      <w:r w:rsidRPr="008A05C4">
        <w:rPr>
          <w:sz w:val="20"/>
          <w:szCs w:val="20"/>
        </w:rPr>
        <w:t>/202</w:t>
      </w:r>
      <w:r w:rsidR="00657715" w:rsidRPr="008A05C4">
        <w:rPr>
          <w:sz w:val="20"/>
          <w:szCs w:val="20"/>
        </w:rPr>
        <w:t>3</w:t>
      </w:r>
      <w:r w:rsidRPr="008A05C4">
        <w:rPr>
          <w:sz w:val="20"/>
          <w:szCs w:val="20"/>
        </w:rPr>
        <w:t xml:space="preserve"> z dnia </w:t>
      </w:r>
      <w:r w:rsidR="00657715" w:rsidRPr="008A05C4">
        <w:rPr>
          <w:sz w:val="20"/>
          <w:szCs w:val="20"/>
        </w:rPr>
        <w:t>7 czerwca 2023</w:t>
      </w:r>
      <w:r w:rsidRPr="008A05C4">
        <w:rPr>
          <w:sz w:val="20"/>
          <w:szCs w:val="20"/>
        </w:rPr>
        <w:t xml:space="preserve"> r. w sprawie przystąpienia do sporządzenia zmiany studium uwarunkowań i kierunków zagospodarowania przestrzennego Gminy Gródek nad Dunajcem</w:t>
      </w:r>
      <w:r w:rsidR="00950ED9" w:rsidRPr="008A05C4">
        <w:rPr>
          <w:sz w:val="20"/>
          <w:szCs w:val="20"/>
        </w:rPr>
        <w:t xml:space="preserve"> opublikowanej</w:t>
      </w:r>
      <w:r w:rsidR="00657715" w:rsidRPr="008A05C4">
        <w:rPr>
          <w:sz w:val="20"/>
          <w:szCs w:val="20"/>
        </w:rPr>
        <w:t xml:space="preserve"> w Biuletynie Informacji Publicznej </w:t>
      </w:r>
      <w:r w:rsidR="00950ED9" w:rsidRPr="008A05C4">
        <w:rPr>
          <w:sz w:val="20"/>
          <w:szCs w:val="20"/>
        </w:rPr>
        <w:t>pod linkiem</w:t>
      </w:r>
      <w:r w:rsidR="002520A6" w:rsidRPr="008A05C4">
        <w:rPr>
          <w:sz w:val="20"/>
          <w:szCs w:val="20"/>
        </w:rPr>
        <w:t>:</w:t>
      </w:r>
      <w:r w:rsidR="00950ED9" w:rsidRPr="008A05C4">
        <w:rPr>
          <w:sz w:val="20"/>
          <w:szCs w:val="20"/>
        </w:rPr>
        <w:t xml:space="preserve"> </w:t>
      </w:r>
      <w:hyperlink r:id="rId5" w:history="1">
        <w:r w:rsidR="002520A6" w:rsidRPr="008A05C4">
          <w:rPr>
            <w:rStyle w:val="Hipercze"/>
            <w:sz w:val="20"/>
            <w:szCs w:val="20"/>
          </w:rPr>
          <w:t>https://bip.malopolska.pl/uggrodeknaddunajcem,a,2294075,uchwala-nr-lix4322023-rady-gminy-grodek-nad-dunajcem-z-dnia-7-czerwca-2023-r-w-sprawie-przystapienia.html</w:t>
        </w:r>
      </w:hyperlink>
      <w:r w:rsidR="002520A6" w:rsidRPr="008A05C4">
        <w:rPr>
          <w:sz w:val="20"/>
          <w:szCs w:val="20"/>
        </w:rPr>
        <w:t xml:space="preserve"> </w:t>
      </w:r>
    </w:p>
    <w:p w14:paraId="569DD297" w14:textId="77777777" w:rsidR="002C1431" w:rsidRPr="008A05C4" w:rsidRDefault="008701AA" w:rsidP="002C14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05C4">
        <w:rPr>
          <w:sz w:val="20"/>
          <w:szCs w:val="20"/>
        </w:rPr>
        <w:t xml:space="preserve">przystąpieniu  do  sporządzenia  zmiany  </w:t>
      </w:r>
      <w:r w:rsidR="00CD59D0" w:rsidRPr="008A05C4">
        <w:rPr>
          <w:sz w:val="20"/>
          <w:szCs w:val="20"/>
        </w:rPr>
        <w:t>s</w:t>
      </w:r>
      <w:r w:rsidRPr="008A05C4">
        <w:rPr>
          <w:sz w:val="20"/>
          <w:szCs w:val="20"/>
        </w:rPr>
        <w:t xml:space="preserve">tudium  uwarunkowań  i  kierunków zagospodarowania  </w:t>
      </w:r>
      <w:r w:rsidRPr="008A05C4">
        <w:rPr>
          <w:rFonts w:ascii="Calibri" w:hAnsi="Calibri" w:cs="Calibri"/>
          <w:sz w:val="20"/>
          <w:szCs w:val="20"/>
        </w:rPr>
        <w:t>przestrzennego  Gminy  Gródek nad Dunajcem</w:t>
      </w:r>
      <w:r w:rsidR="002C1431" w:rsidRPr="008A05C4">
        <w:rPr>
          <w:rFonts w:ascii="Calibri" w:hAnsi="Calibri" w:cs="Calibri"/>
          <w:sz w:val="20"/>
          <w:szCs w:val="20"/>
        </w:rPr>
        <w:t xml:space="preserve"> </w:t>
      </w:r>
      <w:r w:rsidR="00CD59D0" w:rsidRPr="008A05C4">
        <w:rPr>
          <w:rFonts w:ascii="Calibri" w:hAnsi="Calibri" w:cs="Calibri"/>
          <w:sz w:val="20"/>
          <w:szCs w:val="20"/>
        </w:rPr>
        <w:t>wraz  z  prognozą  oddziaływania  na środowisko sporządzaną w ramach przeprowadzenia strategicznej oceny oddziaływania na środowisko</w:t>
      </w:r>
      <w:r w:rsidR="00950ED9" w:rsidRPr="008A05C4">
        <w:rPr>
          <w:rFonts w:ascii="Calibri" w:hAnsi="Calibri" w:cs="Calibri"/>
          <w:sz w:val="20"/>
          <w:szCs w:val="20"/>
        </w:rPr>
        <w:t>.</w:t>
      </w:r>
    </w:p>
    <w:p w14:paraId="7FA4C5F7" w14:textId="77777777" w:rsidR="002C1431" w:rsidRPr="008A05C4" w:rsidRDefault="00001952" w:rsidP="008701A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8A05C4">
        <w:rPr>
          <w:rFonts w:ascii="Calibri" w:hAnsi="Calibri" w:cs="Calibri"/>
          <w:sz w:val="20"/>
          <w:szCs w:val="20"/>
        </w:rPr>
        <w:t>Zainteresowani mogą składać wnioski do wyżej wymienionej zmiany studium</w:t>
      </w:r>
      <w:r w:rsidR="008701AA" w:rsidRPr="008A05C4">
        <w:rPr>
          <w:rFonts w:ascii="Calibri" w:hAnsi="Calibri" w:cs="Calibri"/>
          <w:sz w:val="20"/>
          <w:szCs w:val="20"/>
        </w:rPr>
        <w:t xml:space="preserve"> oraz wnioski i uwagi </w:t>
      </w:r>
      <w:r w:rsidR="00841F81" w:rsidRPr="008A05C4">
        <w:rPr>
          <w:rFonts w:ascii="Calibri" w:hAnsi="Calibri" w:cs="Calibri"/>
          <w:sz w:val="20"/>
          <w:szCs w:val="20"/>
        </w:rPr>
        <w:t>w ramach przeprowadzania strategicznej oceny oddziaływania na środowisko</w:t>
      </w:r>
      <w:r w:rsidR="008701AA" w:rsidRPr="008A05C4">
        <w:rPr>
          <w:rFonts w:ascii="Calibri" w:hAnsi="Calibri" w:cs="Calibri"/>
          <w:sz w:val="20"/>
          <w:szCs w:val="20"/>
        </w:rPr>
        <w:t>.</w:t>
      </w:r>
      <w:r w:rsidRPr="008A05C4">
        <w:rPr>
          <w:rFonts w:ascii="Calibri" w:hAnsi="Calibri" w:cs="Calibri"/>
          <w:sz w:val="20"/>
          <w:szCs w:val="20"/>
        </w:rPr>
        <w:t xml:space="preserve"> </w:t>
      </w:r>
    </w:p>
    <w:p w14:paraId="6F4B9023" w14:textId="77777777" w:rsidR="008701AA" w:rsidRPr="008A05C4" w:rsidRDefault="00001952" w:rsidP="008701AA">
      <w:pPr>
        <w:ind w:firstLine="708"/>
        <w:jc w:val="both"/>
        <w:rPr>
          <w:sz w:val="20"/>
          <w:szCs w:val="20"/>
        </w:rPr>
      </w:pPr>
      <w:r w:rsidRPr="008A05C4">
        <w:rPr>
          <w:rFonts w:ascii="Calibri" w:hAnsi="Calibri" w:cs="Calibri"/>
          <w:sz w:val="20"/>
          <w:szCs w:val="20"/>
        </w:rPr>
        <w:t xml:space="preserve">Wnioski należy składać  na  piśmie  w  rozumieniu  art.  8c  ustawy  o  planowaniu  i  zagospodarowaniu przestrzennym,  tj.  w  formie  papierowej  lub  elektronicznej,  w  tym  za  pomocą  środków komunikacji  elektronicznej bez konieczności opatrywania ich bezpiecznym podpisem elektronicznym na adres: </w:t>
      </w:r>
      <w:hyperlink r:id="rId6" w:history="1">
        <w:r w:rsidRPr="008A05C4">
          <w:rPr>
            <w:rStyle w:val="Hipercze"/>
            <w:rFonts w:ascii="Calibri" w:hAnsi="Calibri" w:cs="Calibri"/>
            <w:sz w:val="20"/>
            <w:szCs w:val="20"/>
          </w:rPr>
          <w:t>gmina@gminagrodek.pl</w:t>
        </w:r>
      </w:hyperlink>
      <w:r w:rsidRPr="008A05C4">
        <w:rPr>
          <w:rFonts w:ascii="Calibri" w:hAnsi="Calibri" w:cs="Calibri"/>
          <w:sz w:val="20"/>
          <w:szCs w:val="20"/>
        </w:rPr>
        <w:t xml:space="preserve"> </w:t>
      </w:r>
      <w:r w:rsidR="002C1431" w:rsidRPr="008A05C4">
        <w:rPr>
          <w:rFonts w:ascii="Calibri" w:hAnsi="Calibri" w:cs="Calibri"/>
          <w:sz w:val="20"/>
          <w:szCs w:val="20"/>
        </w:rPr>
        <w:t>lub przez</w:t>
      </w:r>
      <w:r w:rsidR="002C1431" w:rsidRPr="008A05C4">
        <w:rPr>
          <w:sz w:val="20"/>
          <w:szCs w:val="20"/>
        </w:rPr>
        <w:t xml:space="preserve"> platformę </w:t>
      </w:r>
      <w:proofErr w:type="spellStart"/>
      <w:r w:rsidR="002C1431" w:rsidRPr="008A05C4">
        <w:rPr>
          <w:sz w:val="20"/>
          <w:szCs w:val="20"/>
        </w:rPr>
        <w:t>ePUAP</w:t>
      </w:r>
      <w:proofErr w:type="spellEnd"/>
      <w:r w:rsidR="002C1431" w:rsidRPr="008A05C4">
        <w:rPr>
          <w:sz w:val="20"/>
          <w:szCs w:val="20"/>
        </w:rPr>
        <w:t xml:space="preserve"> </w:t>
      </w:r>
      <w:r w:rsidRPr="008A05C4">
        <w:rPr>
          <w:sz w:val="20"/>
          <w:szCs w:val="20"/>
        </w:rPr>
        <w:t xml:space="preserve">z podaniem imienia i nazwiska lub nazwy jednostki  organizacyjnej  i  adresu,  oznaczenia  nieruchomości,  której  wniosek  dotyczy,  w nieprzekraczalnym terminie do </w:t>
      </w:r>
      <w:r w:rsidR="002520A6" w:rsidRPr="008A05C4">
        <w:rPr>
          <w:sz w:val="20"/>
          <w:szCs w:val="20"/>
        </w:rPr>
        <w:t>20 lipca 2023</w:t>
      </w:r>
      <w:r w:rsidRPr="008A05C4">
        <w:rPr>
          <w:sz w:val="20"/>
          <w:szCs w:val="20"/>
        </w:rPr>
        <w:t xml:space="preserve"> r. </w:t>
      </w:r>
    </w:p>
    <w:p w14:paraId="40E56ED9" w14:textId="77777777" w:rsidR="002C1431" w:rsidRPr="008A05C4" w:rsidRDefault="002C1431" w:rsidP="002520A6">
      <w:pPr>
        <w:spacing w:after="0"/>
        <w:ind w:firstLine="708"/>
        <w:jc w:val="both"/>
        <w:rPr>
          <w:sz w:val="20"/>
          <w:szCs w:val="20"/>
        </w:rPr>
      </w:pPr>
      <w:r w:rsidRPr="008A05C4">
        <w:rPr>
          <w:sz w:val="20"/>
          <w:szCs w:val="20"/>
        </w:rPr>
        <w:t xml:space="preserve">Wnioski i uwagi </w:t>
      </w:r>
      <w:r w:rsidR="00CD59D0" w:rsidRPr="008A05C4">
        <w:rPr>
          <w:sz w:val="20"/>
          <w:szCs w:val="20"/>
        </w:rPr>
        <w:t>w ramach</w:t>
      </w:r>
      <w:r w:rsidRPr="008A05C4">
        <w:rPr>
          <w:sz w:val="20"/>
          <w:szCs w:val="20"/>
        </w:rPr>
        <w:t xml:space="preserve"> strategicznej oceny oddziaływania na środowisko mogą być wnoszone</w:t>
      </w:r>
      <w:r w:rsidR="00950ED9" w:rsidRPr="008A05C4">
        <w:rPr>
          <w:sz w:val="20"/>
          <w:szCs w:val="20"/>
        </w:rPr>
        <w:t xml:space="preserve"> w nieprzekraczalnym terminie 30 dni</w:t>
      </w:r>
      <w:r w:rsidRPr="008A05C4">
        <w:rPr>
          <w:sz w:val="20"/>
          <w:szCs w:val="20"/>
        </w:rPr>
        <w:t>:</w:t>
      </w:r>
    </w:p>
    <w:p w14:paraId="3CDA5678" w14:textId="77777777" w:rsidR="002C1431" w:rsidRPr="008A05C4" w:rsidRDefault="002C1431" w:rsidP="002520A6">
      <w:pPr>
        <w:spacing w:after="0"/>
        <w:jc w:val="both"/>
        <w:rPr>
          <w:sz w:val="20"/>
          <w:szCs w:val="20"/>
        </w:rPr>
      </w:pPr>
      <w:r w:rsidRPr="008A05C4">
        <w:rPr>
          <w:sz w:val="20"/>
          <w:szCs w:val="20"/>
        </w:rPr>
        <w:t>1) w formie pisemnej na adres Urząd Gminy w Gródka nad Dunajcem, 33-318 Gródek nad Dunajcem 54,</w:t>
      </w:r>
    </w:p>
    <w:p w14:paraId="1F34190E" w14:textId="77777777" w:rsidR="002C1431" w:rsidRPr="008A05C4" w:rsidRDefault="002C1431" w:rsidP="002520A6">
      <w:pPr>
        <w:spacing w:after="0"/>
        <w:jc w:val="both"/>
        <w:rPr>
          <w:sz w:val="20"/>
          <w:szCs w:val="20"/>
        </w:rPr>
      </w:pPr>
      <w:r w:rsidRPr="008A05C4">
        <w:rPr>
          <w:sz w:val="20"/>
          <w:szCs w:val="20"/>
        </w:rPr>
        <w:t>2) ustnie do protokołu w Referacie Planowania Przestrzennego w pok. nr 6 Urzędu Gminy w Gródku nad Dunajcem,</w:t>
      </w:r>
    </w:p>
    <w:p w14:paraId="2CB1F14C" w14:textId="77777777" w:rsidR="002C1431" w:rsidRPr="008A05C4" w:rsidRDefault="002C1431" w:rsidP="002520A6">
      <w:pPr>
        <w:spacing w:after="0"/>
        <w:jc w:val="both"/>
        <w:rPr>
          <w:sz w:val="20"/>
          <w:szCs w:val="20"/>
        </w:rPr>
      </w:pPr>
      <w:r w:rsidRPr="008A05C4">
        <w:rPr>
          <w:sz w:val="20"/>
          <w:szCs w:val="20"/>
        </w:rPr>
        <w:t xml:space="preserve">3) za pomocą środków komunikacji elektronicznej na adres e-mail: </w:t>
      </w:r>
      <w:hyperlink r:id="rId7" w:history="1">
        <w:r w:rsidRPr="008A05C4">
          <w:rPr>
            <w:rStyle w:val="Hipercze"/>
            <w:sz w:val="20"/>
            <w:szCs w:val="20"/>
          </w:rPr>
          <w:t>gmina@gminagrodek.pl</w:t>
        </w:r>
      </w:hyperlink>
      <w:r w:rsidRPr="008A05C4">
        <w:rPr>
          <w:sz w:val="20"/>
          <w:szCs w:val="20"/>
        </w:rPr>
        <w:t xml:space="preserve">, lub przez platformę </w:t>
      </w:r>
      <w:proofErr w:type="spellStart"/>
      <w:r w:rsidRPr="008A05C4">
        <w:rPr>
          <w:sz w:val="20"/>
          <w:szCs w:val="20"/>
        </w:rPr>
        <w:t>ePUAP</w:t>
      </w:r>
      <w:proofErr w:type="spellEnd"/>
      <w:r w:rsidRPr="008A05C4">
        <w:rPr>
          <w:sz w:val="20"/>
          <w:szCs w:val="20"/>
        </w:rPr>
        <w:t xml:space="preserve"> bez konieczności opatrywania ich bezpiecznym podpisem elektronicznym, o którym mowa w ustawie z dnia 18 września 2001r. o podpisie elektronicznym.</w:t>
      </w:r>
    </w:p>
    <w:p w14:paraId="4182C7D3" w14:textId="77777777" w:rsidR="00CD59D0" w:rsidRPr="008A05C4" w:rsidRDefault="00950ED9" w:rsidP="002520A6">
      <w:pPr>
        <w:spacing w:before="120"/>
        <w:rPr>
          <w:sz w:val="20"/>
          <w:szCs w:val="20"/>
        </w:rPr>
      </w:pPr>
      <w:r w:rsidRPr="008A05C4">
        <w:rPr>
          <w:sz w:val="20"/>
          <w:szCs w:val="20"/>
        </w:rPr>
        <w:t>Wnioski i uwagi wniesione po terminie zostaną pozostawione bez rozpatrzenia.</w:t>
      </w:r>
    </w:p>
    <w:p w14:paraId="5138D3FA" w14:textId="77777777" w:rsidR="00001952" w:rsidRPr="008A05C4" w:rsidRDefault="00001952" w:rsidP="00841F81">
      <w:pPr>
        <w:rPr>
          <w:sz w:val="20"/>
          <w:szCs w:val="20"/>
        </w:rPr>
      </w:pPr>
      <w:r w:rsidRPr="008A05C4">
        <w:rPr>
          <w:sz w:val="20"/>
          <w:szCs w:val="20"/>
        </w:rPr>
        <w:t>Organem właściwym do rozpatrzenia wniosków</w:t>
      </w:r>
      <w:r w:rsidR="00DD59F9" w:rsidRPr="008A05C4">
        <w:rPr>
          <w:sz w:val="20"/>
          <w:szCs w:val="20"/>
        </w:rPr>
        <w:t xml:space="preserve"> i uwag</w:t>
      </w:r>
      <w:r w:rsidRPr="008A05C4">
        <w:rPr>
          <w:sz w:val="20"/>
          <w:szCs w:val="20"/>
        </w:rPr>
        <w:t xml:space="preserve"> jest Wójt Gminy Gródek nad Dunajcem.  </w:t>
      </w:r>
    </w:p>
    <w:p w14:paraId="31C99A18" w14:textId="5C495E28" w:rsidR="00687BF2" w:rsidRPr="008A05C4" w:rsidRDefault="00687BF2" w:rsidP="008A05C4">
      <w:pPr>
        <w:jc w:val="both"/>
        <w:rPr>
          <w:sz w:val="20"/>
          <w:szCs w:val="20"/>
        </w:rPr>
      </w:pPr>
      <w:bookmarkStart w:id="1" w:name="_Hlk138402010"/>
      <w:r w:rsidRPr="008A05C4">
        <w:rPr>
          <w:sz w:val="20"/>
          <w:szCs w:val="20"/>
        </w:rPr>
        <w:t xml:space="preserve">W związku  z przetwarzaniem  przez  wójta,  uzyskanych  w toku  prowadzenia postępowań  dotyczących  sporządzania  aktów  planistycznych,  o których  mowa w ustawie, prawo, o którym mowa w art. 15 ust. 1 lit. g rozporządzenia Parlamentu Europejskiego i Rady (UE) 2016/679 z dnia 27 kwietnia 2016 r. w sprawie ochrony osób  fizycznych  w związku  z przetwarzaniem  danych  osobowych  i w sprawie swobodnego przepływu takich danych oraz uchylenia dyrektywy 95/46/WE (ogólne rozporządzenie o ochronie danych) (Dz. Urz. UE L 119 z 04.05.2016, str. 1, z </w:t>
      </w:r>
      <w:proofErr w:type="spellStart"/>
      <w:r w:rsidRPr="008A05C4">
        <w:rPr>
          <w:sz w:val="20"/>
          <w:szCs w:val="20"/>
        </w:rPr>
        <w:t>późn</w:t>
      </w:r>
      <w:proofErr w:type="spellEnd"/>
      <w:r w:rsidRPr="008A05C4">
        <w:rPr>
          <w:sz w:val="20"/>
          <w:szCs w:val="20"/>
        </w:rPr>
        <w:t>. zm. 3) ), przysługuje, jeżeli nie wpływa na ochronę praw i wolności osoby, od której dane te pozyskano.</w:t>
      </w:r>
      <w:r w:rsidR="008A05C4">
        <w:rPr>
          <w:sz w:val="20"/>
          <w:szCs w:val="20"/>
        </w:rPr>
        <w:t xml:space="preserve"> </w:t>
      </w:r>
      <w:r w:rsidRPr="008A05C4">
        <w:rPr>
          <w:sz w:val="20"/>
          <w:szCs w:val="20"/>
        </w:rPr>
        <w:t>Inne ograniczenia wskazano w art. 8a ust. 2 i 3 ustawy o planowaniu i zagospodarowaniu przestrzennym.</w:t>
      </w:r>
    </w:p>
    <w:bookmarkEnd w:id="1"/>
    <w:p w14:paraId="0C28EDFF" w14:textId="667CB9B6" w:rsidR="00657715" w:rsidRPr="008A05C4" w:rsidRDefault="00841F81" w:rsidP="008A05C4">
      <w:pPr>
        <w:jc w:val="both"/>
        <w:rPr>
          <w:sz w:val="20"/>
          <w:szCs w:val="20"/>
        </w:rPr>
      </w:pPr>
      <w:r w:rsidRPr="008A05C4">
        <w:rPr>
          <w:sz w:val="20"/>
          <w:szCs w:val="20"/>
        </w:rPr>
        <w:t>Z k</w:t>
      </w:r>
      <w:r w:rsidR="00657715" w:rsidRPr="008A05C4">
        <w:rPr>
          <w:sz w:val="20"/>
          <w:szCs w:val="20"/>
        </w:rPr>
        <w:t>lauz</w:t>
      </w:r>
      <w:r w:rsidRPr="008A05C4">
        <w:rPr>
          <w:sz w:val="20"/>
          <w:szCs w:val="20"/>
        </w:rPr>
        <w:t>u</w:t>
      </w:r>
      <w:r w:rsidR="00657715" w:rsidRPr="008A05C4">
        <w:rPr>
          <w:sz w:val="20"/>
          <w:szCs w:val="20"/>
        </w:rPr>
        <w:t>l</w:t>
      </w:r>
      <w:r w:rsidRPr="008A05C4">
        <w:rPr>
          <w:sz w:val="20"/>
          <w:szCs w:val="20"/>
        </w:rPr>
        <w:t>ą</w:t>
      </w:r>
      <w:r w:rsidR="00657715" w:rsidRPr="008A05C4">
        <w:rPr>
          <w:sz w:val="20"/>
          <w:szCs w:val="20"/>
        </w:rPr>
        <w:t xml:space="preserve"> informacyjn</w:t>
      </w:r>
      <w:r w:rsidRPr="008A05C4">
        <w:rPr>
          <w:sz w:val="20"/>
          <w:szCs w:val="20"/>
        </w:rPr>
        <w:t>ą</w:t>
      </w:r>
      <w:r w:rsidR="00657715" w:rsidRPr="008A05C4">
        <w:rPr>
          <w:sz w:val="20"/>
          <w:szCs w:val="20"/>
        </w:rPr>
        <w:t xml:space="preserve"> dotycząc</w:t>
      </w:r>
      <w:r w:rsidRPr="008A05C4">
        <w:rPr>
          <w:sz w:val="20"/>
          <w:szCs w:val="20"/>
        </w:rPr>
        <w:t>ą</w:t>
      </w:r>
      <w:r w:rsidR="00657715" w:rsidRPr="008A05C4">
        <w:rPr>
          <w:sz w:val="20"/>
          <w:szCs w:val="20"/>
        </w:rPr>
        <w:t xml:space="preserve"> ochrony danych osobowych </w:t>
      </w:r>
      <w:r w:rsidRPr="008A05C4">
        <w:rPr>
          <w:sz w:val="20"/>
          <w:szCs w:val="20"/>
        </w:rPr>
        <w:t>można zapoznać się pod linkiem</w:t>
      </w:r>
      <w:r w:rsidR="00DE1F1F" w:rsidRPr="008A05C4">
        <w:rPr>
          <w:sz w:val="20"/>
          <w:szCs w:val="20"/>
        </w:rPr>
        <w:t>:</w:t>
      </w:r>
      <w:r w:rsidRPr="008A05C4">
        <w:rPr>
          <w:sz w:val="20"/>
          <w:szCs w:val="20"/>
        </w:rPr>
        <w:t xml:space="preserve"> </w:t>
      </w:r>
      <w:hyperlink r:id="rId8" w:history="1">
        <w:r w:rsidR="008A05C4" w:rsidRPr="008A05C4">
          <w:rPr>
            <w:rStyle w:val="Hipercze"/>
            <w:sz w:val="20"/>
            <w:szCs w:val="20"/>
          </w:rPr>
          <w:t>https://bip.malopolska.pl/uggrodeknaddunajcem,m,305947,ochrona-danych-osobowych.html</w:t>
        </w:r>
      </w:hyperlink>
      <w:r w:rsidR="008A05C4" w:rsidRPr="008A05C4">
        <w:rPr>
          <w:sz w:val="20"/>
          <w:szCs w:val="20"/>
        </w:rPr>
        <w:t xml:space="preserve"> </w:t>
      </w:r>
    </w:p>
    <w:p w14:paraId="726898F1" w14:textId="77777777" w:rsidR="00687BF2" w:rsidRPr="008A05C4" w:rsidRDefault="00687BF2" w:rsidP="00001952">
      <w:pPr>
        <w:ind w:left="4248"/>
        <w:rPr>
          <w:sz w:val="20"/>
          <w:szCs w:val="20"/>
        </w:rPr>
      </w:pPr>
    </w:p>
    <w:p w14:paraId="193F10C1" w14:textId="0C63F988" w:rsidR="00001952" w:rsidRPr="008A05C4" w:rsidRDefault="00001952" w:rsidP="00001952">
      <w:pPr>
        <w:ind w:left="4248"/>
        <w:rPr>
          <w:sz w:val="20"/>
          <w:szCs w:val="20"/>
        </w:rPr>
      </w:pPr>
      <w:r w:rsidRPr="008A05C4">
        <w:rPr>
          <w:sz w:val="20"/>
          <w:szCs w:val="20"/>
        </w:rPr>
        <w:t xml:space="preserve">Wójt Gminy Gródek nad Dunajcem </w:t>
      </w:r>
    </w:p>
    <w:p w14:paraId="774CAFBE" w14:textId="681EB198" w:rsidR="001E7F7B" w:rsidRPr="008A05C4" w:rsidRDefault="00001952" w:rsidP="008A05C4">
      <w:pPr>
        <w:ind w:left="4248"/>
        <w:rPr>
          <w:sz w:val="20"/>
          <w:szCs w:val="20"/>
        </w:rPr>
      </w:pPr>
      <w:r w:rsidRPr="008A05C4">
        <w:rPr>
          <w:sz w:val="20"/>
          <w:szCs w:val="20"/>
        </w:rPr>
        <w:t>/-/ mgr inż. Józef Tobiasz</w:t>
      </w:r>
    </w:p>
    <w:sectPr w:rsidR="001E7F7B" w:rsidRPr="008A05C4" w:rsidSect="002520A6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112E4"/>
    <w:multiLevelType w:val="hybridMultilevel"/>
    <w:tmpl w:val="D9D8EB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70CD9"/>
    <w:multiLevelType w:val="hybridMultilevel"/>
    <w:tmpl w:val="DDD26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42347">
    <w:abstractNumId w:val="1"/>
  </w:num>
  <w:num w:numId="2" w16cid:durableId="14975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52"/>
    <w:rsid w:val="00001952"/>
    <w:rsid w:val="0006235A"/>
    <w:rsid w:val="00150F63"/>
    <w:rsid w:val="001E7F7B"/>
    <w:rsid w:val="00232D71"/>
    <w:rsid w:val="002520A6"/>
    <w:rsid w:val="002B6169"/>
    <w:rsid w:val="002C1431"/>
    <w:rsid w:val="003B227C"/>
    <w:rsid w:val="00461DA9"/>
    <w:rsid w:val="00507ABD"/>
    <w:rsid w:val="00657715"/>
    <w:rsid w:val="00687BF2"/>
    <w:rsid w:val="006B7218"/>
    <w:rsid w:val="00841F81"/>
    <w:rsid w:val="008701AA"/>
    <w:rsid w:val="008A05C4"/>
    <w:rsid w:val="00950ED9"/>
    <w:rsid w:val="00A01A55"/>
    <w:rsid w:val="00C133DE"/>
    <w:rsid w:val="00CD59D0"/>
    <w:rsid w:val="00D90E8B"/>
    <w:rsid w:val="00DD59F9"/>
    <w:rsid w:val="00DE1F1F"/>
    <w:rsid w:val="00E16DF6"/>
    <w:rsid w:val="00E6258D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81AE"/>
  <w15:chartTrackingRefBased/>
  <w15:docId w15:val="{D3C4FB10-1111-41DE-805C-2ED12B2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19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9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7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1AA"/>
    <w:rPr>
      <w:b/>
      <w:bCs/>
    </w:rPr>
  </w:style>
  <w:style w:type="paragraph" w:styleId="Akapitzlist">
    <w:name w:val="List Paragraph"/>
    <w:basedOn w:val="Normalny"/>
    <w:uiPriority w:val="34"/>
    <w:qFormat/>
    <w:rsid w:val="002C1431"/>
    <w:pPr>
      <w:ind w:left="720"/>
      <w:contextualSpacing/>
    </w:pPr>
  </w:style>
  <w:style w:type="table" w:styleId="Tabela-Siatka">
    <w:name w:val="Table Grid"/>
    <w:basedOn w:val="Standardowy"/>
    <w:uiPriority w:val="39"/>
    <w:rsid w:val="001E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grodeknaddunajcem,m,305947,ochrona-danych-osobowy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gminagro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grodek.pl" TargetMode="External"/><Relationship Id="rId5" Type="http://schemas.openxmlformats.org/officeDocument/2006/relationships/hyperlink" Target="https://bip.malopolska.pl/uggrodeknaddunajcem,a,2294075,uchwala-nr-lix4322023-rady-gminy-grodek-nad-dunajcem-z-dnia-7-czerwca-2023-r-w-sprawie-przystapien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awolak@gmina.grodek.com</dc:creator>
  <cp:keywords/>
  <dc:description/>
  <cp:lastModifiedBy>Komputer22@gmina.grodek.com</cp:lastModifiedBy>
  <cp:revision>2</cp:revision>
  <cp:lastPrinted>2023-06-23T06:44:00Z</cp:lastPrinted>
  <dcterms:created xsi:type="dcterms:W3CDTF">2023-06-23T06:45:00Z</dcterms:created>
  <dcterms:modified xsi:type="dcterms:W3CDTF">2023-06-23T06:45:00Z</dcterms:modified>
</cp:coreProperties>
</file>